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E15FD" w14:textId="77777777" w:rsidR="007222F5" w:rsidRDefault="007222F5" w:rsidP="001B207A">
      <w:pPr>
        <w:spacing w:after="0" w:line="240" w:lineRule="auto"/>
        <w:jc w:val="center"/>
        <w:rPr>
          <w:rFonts w:ascii="Times New Roman" w:eastAsia="Times New Roman" w:hAnsi="Times New Roman" w:cs="Times New Roman"/>
          <w:b/>
          <w:sz w:val="24"/>
          <w:szCs w:val="24"/>
          <w:u w:val="single"/>
          <w:lang w:eastAsia="pl-PL"/>
        </w:rPr>
      </w:pPr>
    </w:p>
    <w:p w14:paraId="5AAECE48" w14:textId="69FF60B6" w:rsidR="00C32B57" w:rsidRPr="00E92878" w:rsidRDefault="00C32B57" w:rsidP="001B207A">
      <w:pPr>
        <w:spacing w:after="0" w:line="240" w:lineRule="auto"/>
        <w:jc w:val="center"/>
        <w:rPr>
          <w:rFonts w:ascii="Times New Roman" w:eastAsia="Times New Roman" w:hAnsi="Times New Roman" w:cs="Times New Roman"/>
          <w:b/>
          <w:sz w:val="24"/>
          <w:szCs w:val="24"/>
          <w:u w:val="single"/>
          <w:lang w:eastAsia="pl-PL"/>
        </w:rPr>
      </w:pPr>
      <w:r w:rsidRPr="00E92878">
        <w:rPr>
          <w:rFonts w:ascii="Times New Roman" w:eastAsia="Times New Roman" w:hAnsi="Times New Roman" w:cs="Times New Roman"/>
          <w:b/>
          <w:sz w:val="24"/>
          <w:szCs w:val="24"/>
          <w:u w:val="single"/>
          <w:lang w:eastAsia="pl-PL"/>
        </w:rPr>
        <w:t>OPIS PRZEDMIOTU ZAMÓWIENIA / OPIS PROPONOWANEGO PRODUKTU</w:t>
      </w:r>
    </w:p>
    <w:p w14:paraId="7F2C9378" w14:textId="77777777" w:rsidR="00C32B57" w:rsidRPr="00E92878" w:rsidRDefault="00C32B57" w:rsidP="00C32B57">
      <w:pPr>
        <w:tabs>
          <w:tab w:val="left" w:pos="426"/>
          <w:tab w:val="left" w:pos="851"/>
        </w:tabs>
        <w:spacing w:after="0" w:line="240" w:lineRule="auto"/>
        <w:rPr>
          <w:rFonts w:ascii="Times New Roman" w:eastAsia="Times New Roman" w:hAnsi="Times New Roman" w:cs="Times New Roman"/>
          <w:b/>
          <w:sz w:val="20"/>
          <w:szCs w:val="20"/>
          <w:lang w:eastAsia="pl-PL"/>
        </w:rPr>
      </w:pPr>
    </w:p>
    <w:p w14:paraId="5F785DEA" w14:textId="77777777" w:rsidR="00CF52B0" w:rsidRDefault="00CF52B0" w:rsidP="00C32B57">
      <w:pPr>
        <w:spacing w:after="0" w:line="240" w:lineRule="auto"/>
        <w:jc w:val="center"/>
        <w:rPr>
          <w:rFonts w:ascii="Times New Roman" w:hAnsi="Times New Roman" w:cs="Times New Roman"/>
          <w:b/>
        </w:rPr>
      </w:pPr>
    </w:p>
    <w:p w14:paraId="1C9DBF00" w14:textId="50025AAD" w:rsidR="007222F5" w:rsidRPr="0061044C" w:rsidRDefault="007222F5" w:rsidP="007222F5">
      <w:pPr>
        <w:jc w:val="center"/>
        <w:rPr>
          <w:rFonts w:ascii="Times New Roman" w:hAnsi="Times New Roman" w:cs="Times New Roman"/>
          <w:b/>
          <w:sz w:val="28"/>
        </w:rPr>
      </w:pPr>
      <w:r w:rsidRPr="0061044C">
        <w:rPr>
          <w:rFonts w:ascii="Times New Roman" w:hAnsi="Times New Roman" w:cs="Times New Roman"/>
          <w:b/>
          <w:sz w:val="28"/>
        </w:rPr>
        <w:t>Zakup wyposażenia do pracowni mechanicznej w ramach projektu „Podniesienie efektywności i jakości kształcenia zawodowego w Zespole Szkół w Wąbrzeźnie”</w:t>
      </w:r>
      <w:r w:rsidR="009122E1">
        <w:rPr>
          <w:rFonts w:ascii="Times New Roman" w:hAnsi="Times New Roman" w:cs="Times New Roman"/>
          <w:b/>
          <w:sz w:val="28"/>
        </w:rPr>
        <w:t xml:space="preserve"> – </w:t>
      </w:r>
      <w:r w:rsidR="00E121F8">
        <w:rPr>
          <w:rFonts w:ascii="Times New Roman" w:hAnsi="Times New Roman" w:cs="Times New Roman"/>
          <w:b/>
          <w:sz w:val="28"/>
        </w:rPr>
        <w:t>czwarte</w:t>
      </w:r>
      <w:r w:rsidR="009122E1">
        <w:rPr>
          <w:rFonts w:ascii="Times New Roman" w:hAnsi="Times New Roman" w:cs="Times New Roman"/>
          <w:b/>
          <w:sz w:val="28"/>
        </w:rPr>
        <w:t xml:space="preserve"> postępowanie</w:t>
      </w:r>
    </w:p>
    <w:p w14:paraId="3EE4974D" w14:textId="77777777" w:rsidR="00F56144" w:rsidRDefault="00F56144" w:rsidP="007222F5">
      <w:pPr>
        <w:spacing w:after="0" w:line="240" w:lineRule="auto"/>
        <w:rPr>
          <w:rFonts w:ascii="Times New Roman" w:hAnsi="Times New Roman" w:cs="Times New Roman"/>
          <w:b/>
        </w:rPr>
      </w:pPr>
    </w:p>
    <w:p w14:paraId="609578E3" w14:textId="77777777" w:rsidR="00F56144" w:rsidRPr="00E92878" w:rsidRDefault="00F56144" w:rsidP="00C32B57">
      <w:pPr>
        <w:spacing w:after="0" w:line="240" w:lineRule="auto"/>
        <w:jc w:val="center"/>
        <w:rPr>
          <w:rFonts w:ascii="Times New Roman" w:hAnsi="Times New Roman" w:cs="Times New Roman"/>
          <w:b/>
        </w:rPr>
      </w:pPr>
    </w:p>
    <w:tbl>
      <w:tblPr>
        <w:tblW w:w="15286"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6"/>
        <w:gridCol w:w="1484"/>
        <w:gridCol w:w="1133"/>
        <w:gridCol w:w="6258"/>
        <w:gridCol w:w="2104"/>
        <w:gridCol w:w="3711"/>
      </w:tblGrid>
      <w:tr w:rsidR="00863510" w:rsidRPr="00E92878" w14:paraId="301CB4C5" w14:textId="1A230481" w:rsidTr="00312413">
        <w:trPr>
          <w:trHeight w:val="917"/>
        </w:trPr>
        <w:tc>
          <w:tcPr>
            <w:tcW w:w="602" w:type="dxa"/>
          </w:tcPr>
          <w:p w14:paraId="0A24F084" w14:textId="77777777" w:rsidR="00863510" w:rsidRPr="00E92878" w:rsidRDefault="00863510" w:rsidP="001300D1">
            <w:pPr>
              <w:spacing w:after="0" w:line="240" w:lineRule="auto"/>
              <w:jc w:val="center"/>
              <w:rPr>
                <w:rFonts w:ascii="Times New Roman" w:hAnsi="Times New Roman" w:cs="Times New Roman"/>
                <w:b/>
                <w:sz w:val="20"/>
                <w:szCs w:val="20"/>
              </w:rPr>
            </w:pPr>
          </w:p>
          <w:p w14:paraId="462B9F5E" w14:textId="77777777" w:rsidR="00863510" w:rsidRPr="00E92878" w:rsidRDefault="00863510" w:rsidP="001300D1">
            <w:pPr>
              <w:spacing w:after="0" w:line="240" w:lineRule="auto"/>
              <w:jc w:val="center"/>
              <w:rPr>
                <w:rFonts w:ascii="Times New Roman" w:hAnsi="Times New Roman" w:cs="Times New Roman"/>
                <w:b/>
                <w:sz w:val="20"/>
                <w:szCs w:val="20"/>
              </w:rPr>
            </w:pPr>
            <w:r w:rsidRPr="00E92878">
              <w:rPr>
                <w:rFonts w:ascii="Times New Roman" w:hAnsi="Times New Roman" w:cs="Times New Roman"/>
                <w:b/>
                <w:sz w:val="20"/>
                <w:szCs w:val="20"/>
              </w:rPr>
              <w:t>Lp</w:t>
            </w:r>
          </w:p>
          <w:p w14:paraId="128DA175" w14:textId="77777777" w:rsidR="00863510" w:rsidRPr="00E92878" w:rsidRDefault="00863510" w:rsidP="001300D1">
            <w:pPr>
              <w:spacing w:after="0" w:line="240" w:lineRule="auto"/>
              <w:jc w:val="center"/>
              <w:rPr>
                <w:rFonts w:ascii="Times New Roman" w:hAnsi="Times New Roman" w:cs="Times New Roman"/>
                <w:b/>
                <w:sz w:val="20"/>
                <w:szCs w:val="20"/>
              </w:rPr>
            </w:pPr>
          </w:p>
        </w:tc>
        <w:tc>
          <w:tcPr>
            <w:tcW w:w="1490" w:type="dxa"/>
          </w:tcPr>
          <w:p w14:paraId="5E77C3D8" w14:textId="77777777" w:rsidR="00863510" w:rsidRPr="00E92878" w:rsidRDefault="00863510" w:rsidP="001300D1">
            <w:pPr>
              <w:spacing w:after="0" w:line="240" w:lineRule="auto"/>
              <w:jc w:val="center"/>
              <w:rPr>
                <w:rFonts w:ascii="Times New Roman" w:hAnsi="Times New Roman" w:cs="Times New Roman"/>
                <w:b/>
                <w:sz w:val="20"/>
                <w:szCs w:val="20"/>
              </w:rPr>
            </w:pPr>
          </w:p>
          <w:p w14:paraId="33A1141B" w14:textId="780B4448" w:rsidR="00863510" w:rsidRPr="00E92878" w:rsidRDefault="00863510" w:rsidP="001300D1">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Nazwa artykułu </w:t>
            </w:r>
          </w:p>
        </w:tc>
        <w:tc>
          <w:tcPr>
            <w:tcW w:w="688" w:type="dxa"/>
          </w:tcPr>
          <w:p w14:paraId="458D1318" w14:textId="77777777" w:rsidR="00863510" w:rsidRPr="00E92878" w:rsidRDefault="00863510" w:rsidP="001300D1">
            <w:pPr>
              <w:spacing w:after="0" w:line="240" w:lineRule="auto"/>
              <w:jc w:val="center"/>
              <w:rPr>
                <w:rFonts w:ascii="Times New Roman" w:hAnsi="Times New Roman" w:cs="Times New Roman"/>
                <w:b/>
                <w:sz w:val="20"/>
                <w:szCs w:val="20"/>
              </w:rPr>
            </w:pPr>
          </w:p>
          <w:p w14:paraId="50225DE7" w14:textId="77777777" w:rsidR="00863510" w:rsidRPr="00E92878" w:rsidRDefault="00863510" w:rsidP="001300D1">
            <w:pPr>
              <w:spacing w:after="0" w:line="240" w:lineRule="auto"/>
              <w:jc w:val="center"/>
              <w:rPr>
                <w:rFonts w:ascii="Times New Roman" w:hAnsi="Times New Roman" w:cs="Times New Roman"/>
                <w:b/>
                <w:sz w:val="20"/>
                <w:szCs w:val="20"/>
              </w:rPr>
            </w:pPr>
            <w:r w:rsidRPr="00E92878">
              <w:rPr>
                <w:rFonts w:ascii="Times New Roman" w:hAnsi="Times New Roman" w:cs="Times New Roman"/>
                <w:b/>
                <w:sz w:val="20"/>
                <w:szCs w:val="20"/>
              </w:rPr>
              <w:t>Ilość</w:t>
            </w:r>
          </w:p>
          <w:p w14:paraId="51794D1F" w14:textId="48F14A53" w:rsidR="00863510" w:rsidRPr="00E92878" w:rsidRDefault="00863510" w:rsidP="001300D1">
            <w:pPr>
              <w:spacing w:after="0" w:line="240" w:lineRule="auto"/>
              <w:jc w:val="center"/>
              <w:rPr>
                <w:rFonts w:ascii="Times New Roman" w:hAnsi="Times New Roman" w:cs="Times New Roman"/>
                <w:b/>
                <w:sz w:val="20"/>
                <w:szCs w:val="20"/>
              </w:rPr>
            </w:pPr>
          </w:p>
        </w:tc>
        <w:tc>
          <w:tcPr>
            <w:tcW w:w="6508" w:type="dxa"/>
          </w:tcPr>
          <w:p w14:paraId="35906ED0" w14:textId="77777777" w:rsidR="00863510" w:rsidRPr="00E92878" w:rsidRDefault="00863510" w:rsidP="001300D1">
            <w:pPr>
              <w:spacing w:after="0" w:line="240" w:lineRule="auto"/>
              <w:jc w:val="center"/>
              <w:rPr>
                <w:rFonts w:ascii="Times New Roman" w:hAnsi="Times New Roman" w:cs="Times New Roman"/>
                <w:b/>
                <w:sz w:val="20"/>
                <w:szCs w:val="20"/>
              </w:rPr>
            </w:pPr>
          </w:p>
          <w:p w14:paraId="00F7DF28" w14:textId="77777777" w:rsidR="00863510" w:rsidRPr="00E92878" w:rsidRDefault="00863510" w:rsidP="001300D1">
            <w:pPr>
              <w:spacing w:after="0" w:line="240" w:lineRule="auto"/>
              <w:jc w:val="center"/>
              <w:rPr>
                <w:rFonts w:ascii="Times New Roman" w:hAnsi="Times New Roman" w:cs="Times New Roman"/>
                <w:b/>
                <w:sz w:val="20"/>
                <w:szCs w:val="20"/>
              </w:rPr>
            </w:pPr>
            <w:r w:rsidRPr="00E92878">
              <w:rPr>
                <w:rFonts w:ascii="Times New Roman" w:hAnsi="Times New Roman" w:cs="Times New Roman"/>
                <w:b/>
                <w:sz w:val="20"/>
                <w:szCs w:val="20"/>
              </w:rPr>
              <w:t>Opis minimalnych wymagań</w:t>
            </w:r>
          </w:p>
        </w:tc>
        <w:tc>
          <w:tcPr>
            <w:tcW w:w="2153" w:type="dxa"/>
          </w:tcPr>
          <w:p w14:paraId="4038C0D9" w14:textId="77777777" w:rsidR="00863510" w:rsidRPr="00E92878" w:rsidRDefault="00863510" w:rsidP="001300D1">
            <w:pPr>
              <w:spacing w:after="0" w:line="240" w:lineRule="auto"/>
              <w:jc w:val="center"/>
              <w:rPr>
                <w:rFonts w:ascii="Times New Roman" w:hAnsi="Times New Roman" w:cs="Times New Roman"/>
                <w:b/>
                <w:sz w:val="20"/>
                <w:szCs w:val="20"/>
              </w:rPr>
            </w:pPr>
          </w:p>
          <w:p w14:paraId="689072F9" w14:textId="77777777" w:rsidR="00863510" w:rsidRDefault="00863510" w:rsidP="001300D1">
            <w:pPr>
              <w:spacing w:after="0" w:line="240" w:lineRule="auto"/>
              <w:jc w:val="center"/>
              <w:rPr>
                <w:rFonts w:ascii="Times New Roman" w:hAnsi="Times New Roman" w:cs="Times New Roman"/>
                <w:b/>
                <w:sz w:val="20"/>
                <w:szCs w:val="20"/>
              </w:rPr>
            </w:pPr>
            <w:r w:rsidRPr="00E92878">
              <w:rPr>
                <w:rFonts w:ascii="Times New Roman" w:hAnsi="Times New Roman" w:cs="Times New Roman"/>
                <w:b/>
                <w:sz w:val="20"/>
                <w:szCs w:val="20"/>
              </w:rPr>
              <w:t>Marka/model</w:t>
            </w:r>
          </w:p>
          <w:p w14:paraId="5C4B0AF7" w14:textId="042FF431" w:rsidR="00863510" w:rsidRPr="00E92878" w:rsidRDefault="00863510" w:rsidP="001300D1">
            <w:pPr>
              <w:spacing w:after="0" w:line="240" w:lineRule="auto"/>
              <w:jc w:val="center"/>
              <w:rPr>
                <w:rFonts w:ascii="Times New Roman" w:hAnsi="Times New Roman" w:cs="Times New Roman"/>
                <w:b/>
                <w:sz w:val="20"/>
                <w:szCs w:val="20"/>
              </w:rPr>
            </w:pPr>
          </w:p>
        </w:tc>
        <w:tc>
          <w:tcPr>
            <w:tcW w:w="3845" w:type="dxa"/>
          </w:tcPr>
          <w:p w14:paraId="45F08BA2" w14:textId="77777777" w:rsidR="00863510" w:rsidRPr="00E92878" w:rsidRDefault="00863510" w:rsidP="001300D1">
            <w:pPr>
              <w:spacing w:after="0" w:line="240" w:lineRule="auto"/>
              <w:jc w:val="center"/>
              <w:rPr>
                <w:rFonts w:ascii="Times New Roman" w:hAnsi="Times New Roman" w:cs="Times New Roman"/>
                <w:b/>
                <w:sz w:val="20"/>
                <w:szCs w:val="20"/>
              </w:rPr>
            </w:pPr>
          </w:p>
          <w:p w14:paraId="3829A0E4" w14:textId="540C5A10" w:rsidR="00863510" w:rsidRPr="00E92878" w:rsidRDefault="00863510" w:rsidP="003922DC">
            <w:pPr>
              <w:spacing w:after="0" w:line="240" w:lineRule="auto"/>
              <w:jc w:val="center"/>
              <w:rPr>
                <w:rFonts w:ascii="Times New Roman" w:hAnsi="Times New Roman" w:cs="Times New Roman"/>
                <w:b/>
                <w:sz w:val="20"/>
                <w:szCs w:val="20"/>
              </w:rPr>
            </w:pPr>
            <w:r w:rsidRPr="00E92878">
              <w:rPr>
                <w:rFonts w:ascii="Times New Roman" w:hAnsi="Times New Roman" w:cs="Times New Roman"/>
                <w:b/>
                <w:sz w:val="20"/>
                <w:szCs w:val="20"/>
              </w:rPr>
              <w:t xml:space="preserve">Parametry proponowanego </w:t>
            </w:r>
            <w:r>
              <w:rPr>
                <w:rFonts w:ascii="Times New Roman" w:hAnsi="Times New Roman" w:cs="Times New Roman"/>
                <w:b/>
                <w:sz w:val="20"/>
                <w:szCs w:val="20"/>
              </w:rPr>
              <w:t>produktu</w:t>
            </w:r>
            <w:r w:rsidRPr="00E92878">
              <w:rPr>
                <w:rFonts w:ascii="Times New Roman" w:hAnsi="Times New Roman" w:cs="Times New Roman"/>
                <w:b/>
                <w:sz w:val="20"/>
                <w:szCs w:val="20"/>
              </w:rPr>
              <w:t xml:space="preserve"> (wypełnia Wykonawca)</w:t>
            </w:r>
          </w:p>
        </w:tc>
      </w:tr>
      <w:tr w:rsidR="00863510" w:rsidRPr="00E92878" w14:paraId="52B759A6" w14:textId="16FF31FF" w:rsidTr="00312413">
        <w:trPr>
          <w:trHeight w:val="622"/>
        </w:trPr>
        <w:tc>
          <w:tcPr>
            <w:tcW w:w="602" w:type="dxa"/>
          </w:tcPr>
          <w:p w14:paraId="1408D9F2" w14:textId="77777777" w:rsidR="00863510" w:rsidRPr="00312413" w:rsidRDefault="00863510" w:rsidP="00312413">
            <w:pPr>
              <w:pStyle w:val="Akapitzlist"/>
              <w:numPr>
                <w:ilvl w:val="0"/>
                <w:numId w:val="10"/>
              </w:numPr>
              <w:spacing w:after="0" w:line="240" w:lineRule="auto"/>
              <w:jc w:val="center"/>
              <w:rPr>
                <w:rFonts w:ascii="Times New Roman" w:hAnsi="Times New Roman" w:cs="Times New Roman"/>
                <w:b/>
                <w:sz w:val="20"/>
                <w:szCs w:val="20"/>
              </w:rPr>
            </w:pPr>
          </w:p>
          <w:p w14:paraId="329DDC6D" w14:textId="49070D35" w:rsidR="00863510" w:rsidRPr="00E92878" w:rsidRDefault="00863510" w:rsidP="001300D1">
            <w:pPr>
              <w:spacing w:after="0" w:line="240" w:lineRule="auto"/>
              <w:jc w:val="center"/>
              <w:rPr>
                <w:rFonts w:ascii="Times New Roman" w:hAnsi="Times New Roman" w:cs="Times New Roman"/>
                <w:b/>
                <w:sz w:val="20"/>
                <w:szCs w:val="20"/>
              </w:rPr>
            </w:pPr>
          </w:p>
        </w:tc>
        <w:tc>
          <w:tcPr>
            <w:tcW w:w="1490" w:type="dxa"/>
          </w:tcPr>
          <w:p w14:paraId="35185FFE" w14:textId="56394D57" w:rsidR="00863510" w:rsidRPr="00F56144" w:rsidRDefault="00312413" w:rsidP="001300D1">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Wózek narzędziowy</w:t>
            </w:r>
            <w:r w:rsidR="00DE6235">
              <w:rPr>
                <w:rFonts w:ascii="Times New Roman" w:hAnsi="Times New Roman" w:cs="Times New Roman"/>
                <w:bCs/>
                <w:sz w:val="20"/>
                <w:szCs w:val="20"/>
              </w:rPr>
              <w:t xml:space="preserve"> 6 szuflad z wyposażeniem</w:t>
            </w:r>
          </w:p>
        </w:tc>
        <w:tc>
          <w:tcPr>
            <w:tcW w:w="688" w:type="dxa"/>
          </w:tcPr>
          <w:p w14:paraId="03276506" w14:textId="1D1F0575" w:rsidR="00863510" w:rsidRPr="00E92878" w:rsidRDefault="00312413" w:rsidP="001300D1">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4 szt.</w:t>
            </w:r>
          </w:p>
        </w:tc>
        <w:tc>
          <w:tcPr>
            <w:tcW w:w="6508" w:type="dxa"/>
          </w:tcPr>
          <w:p w14:paraId="3BE915A7" w14:textId="30FDF650" w:rsidR="003E3762" w:rsidRDefault="003E3762" w:rsidP="003E3762">
            <w:pPr>
              <w:pStyle w:val="Akapitzlist"/>
              <w:numPr>
                <w:ilvl w:val="0"/>
                <w:numId w:val="8"/>
              </w:numPr>
              <w:spacing w:after="0" w:line="240" w:lineRule="auto"/>
              <w:rPr>
                <w:rFonts w:ascii="Times New Roman" w:hAnsi="Times New Roman" w:cs="Times New Roman"/>
                <w:bCs/>
                <w:sz w:val="20"/>
                <w:szCs w:val="20"/>
              </w:rPr>
            </w:pPr>
            <w:r w:rsidRPr="003E3762">
              <w:rPr>
                <w:rFonts w:ascii="Times New Roman" w:hAnsi="Times New Roman" w:cs="Times New Roman"/>
                <w:bCs/>
                <w:sz w:val="20"/>
                <w:szCs w:val="20"/>
              </w:rPr>
              <w:t>Wózek musi być wyposażony w hamulec do blokowania kół oraz mieć możliwość zamknięcia szuflad na klucz (zamknięcie może mieć formę zamka centralnego). Wózek powinien zawierać niezbędne wyposażenie (narzędzia) warsztatowe , w szczególności takie jak:</w:t>
            </w:r>
          </w:p>
          <w:p w14:paraId="722BCD45" w14:textId="57BE55A9" w:rsidR="003E3762" w:rsidRPr="003E3762" w:rsidRDefault="003E3762" w:rsidP="003E3762">
            <w:pPr>
              <w:pStyle w:val="Akapitzlist"/>
              <w:numPr>
                <w:ilvl w:val="0"/>
                <w:numId w:val="8"/>
              </w:numPr>
              <w:spacing w:after="0" w:line="240" w:lineRule="auto"/>
              <w:rPr>
                <w:rFonts w:ascii="Times New Roman" w:hAnsi="Times New Roman" w:cs="Times New Roman"/>
                <w:bCs/>
                <w:sz w:val="20"/>
                <w:szCs w:val="20"/>
              </w:rPr>
            </w:pPr>
            <w:r w:rsidRPr="003E3762">
              <w:rPr>
                <w:rFonts w:ascii="Times New Roman" w:hAnsi="Times New Roman" w:cs="Times New Roman"/>
                <w:bCs/>
                <w:sz w:val="20"/>
                <w:szCs w:val="20"/>
              </w:rPr>
              <w:t xml:space="preserve">klucze płasko-oczkowe w różnych rozmiarach, preferowane w </w:t>
            </w:r>
            <w:proofErr w:type="spellStart"/>
            <w:r w:rsidRPr="003E3762">
              <w:rPr>
                <w:rFonts w:ascii="Times New Roman" w:hAnsi="Times New Roman" w:cs="Times New Roman"/>
                <w:bCs/>
                <w:sz w:val="20"/>
                <w:szCs w:val="20"/>
              </w:rPr>
              <w:t>rozm</w:t>
            </w:r>
            <w:proofErr w:type="spellEnd"/>
            <w:r w:rsidRPr="003E3762">
              <w:rPr>
                <w:rFonts w:ascii="Times New Roman" w:hAnsi="Times New Roman" w:cs="Times New Roman"/>
                <w:bCs/>
                <w:sz w:val="20"/>
                <w:szCs w:val="20"/>
              </w:rPr>
              <w:t>. 6-32 lub 8-30;</w:t>
            </w:r>
          </w:p>
          <w:p w14:paraId="156EC33C" w14:textId="77777777" w:rsidR="003E3762" w:rsidRPr="003E3762" w:rsidRDefault="003E3762" w:rsidP="003E3762">
            <w:pPr>
              <w:pStyle w:val="Akapitzlist"/>
              <w:numPr>
                <w:ilvl w:val="0"/>
                <w:numId w:val="8"/>
              </w:numPr>
              <w:spacing w:after="0" w:line="240" w:lineRule="auto"/>
              <w:rPr>
                <w:rFonts w:ascii="Times New Roman" w:hAnsi="Times New Roman" w:cs="Times New Roman"/>
                <w:bCs/>
                <w:sz w:val="20"/>
                <w:szCs w:val="20"/>
              </w:rPr>
            </w:pPr>
            <w:r w:rsidRPr="003E3762">
              <w:rPr>
                <w:rFonts w:ascii="Times New Roman" w:hAnsi="Times New Roman" w:cs="Times New Roman"/>
                <w:bCs/>
                <w:sz w:val="20"/>
                <w:szCs w:val="20"/>
              </w:rPr>
              <w:t>zestaw nasadek sześciokątnych 1/4" wraz z niezbędnymi przedłużkami i redukcjami oraz grzechotką;</w:t>
            </w:r>
          </w:p>
          <w:p w14:paraId="55448F51" w14:textId="77777777" w:rsidR="003E3762" w:rsidRPr="003E3762" w:rsidRDefault="003E3762" w:rsidP="003E3762">
            <w:pPr>
              <w:pStyle w:val="Akapitzlist"/>
              <w:numPr>
                <w:ilvl w:val="0"/>
                <w:numId w:val="8"/>
              </w:numPr>
              <w:spacing w:after="0" w:line="240" w:lineRule="auto"/>
              <w:rPr>
                <w:rFonts w:ascii="Times New Roman" w:hAnsi="Times New Roman" w:cs="Times New Roman"/>
                <w:bCs/>
                <w:sz w:val="20"/>
                <w:szCs w:val="20"/>
              </w:rPr>
            </w:pPr>
            <w:r w:rsidRPr="003E3762">
              <w:rPr>
                <w:rFonts w:ascii="Times New Roman" w:hAnsi="Times New Roman" w:cs="Times New Roman"/>
                <w:bCs/>
                <w:sz w:val="20"/>
                <w:szCs w:val="20"/>
              </w:rPr>
              <w:t>zestaw nasadek sześciokątnych Grzechotka 1/2" wraz z niezbędnymi przedłużkami i redukcjami oraz grzechotką;</w:t>
            </w:r>
          </w:p>
          <w:p w14:paraId="423AEAF2" w14:textId="77777777" w:rsidR="003E3762" w:rsidRPr="003E3762" w:rsidRDefault="003E3762" w:rsidP="003E3762">
            <w:pPr>
              <w:pStyle w:val="Akapitzlist"/>
              <w:numPr>
                <w:ilvl w:val="0"/>
                <w:numId w:val="8"/>
              </w:numPr>
              <w:spacing w:after="0" w:line="240" w:lineRule="auto"/>
              <w:rPr>
                <w:rFonts w:ascii="Times New Roman" w:hAnsi="Times New Roman" w:cs="Times New Roman"/>
                <w:bCs/>
                <w:sz w:val="20"/>
                <w:szCs w:val="20"/>
              </w:rPr>
            </w:pPr>
            <w:r w:rsidRPr="003E3762">
              <w:rPr>
                <w:rFonts w:ascii="Times New Roman" w:hAnsi="Times New Roman" w:cs="Times New Roman"/>
                <w:bCs/>
                <w:sz w:val="20"/>
                <w:szCs w:val="20"/>
              </w:rPr>
              <w:t>zestaw wkrętaków krzyżowych i  płaskich;</w:t>
            </w:r>
          </w:p>
          <w:p w14:paraId="69541B8E" w14:textId="77777777" w:rsidR="003E3762" w:rsidRPr="003E3762" w:rsidRDefault="003E3762" w:rsidP="003E3762">
            <w:pPr>
              <w:pStyle w:val="Akapitzlist"/>
              <w:numPr>
                <w:ilvl w:val="0"/>
                <w:numId w:val="8"/>
              </w:numPr>
              <w:spacing w:after="0" w:line="240" w:lineRule="auto"/>
              <w:rPr>
                <w:rFonts w:ascii="Times New Roman" w:hAnsi="Times New Roman" w:cs="Times New Roman"/>
                <w:bCs/>
                <w:sz w:val="20"/>
                <w:szCs w:val="20"/>
              </w:rPr>
            </w:pPr>
            <w:r w:rsidRPr="003E3762">
              <w:rPr>
                <w:rFonts w:ascii="Times New Roman" w:hAnsi="Times New Roman" w:cs="Times New Roman"/>
                <w:bCs/>
                <w:sz w:val="20"/>
                <w:szCs w:val="20"/>
              </w:rPr>
              <w:t>zestaw różnych szczypiec;</w:t>
            </w:r>
          </w:p>
          <w:p w14:paraId="5AB20807" w14:textId="77777777" w:rsidR="003E3762" w:rsidRPr="003E3762" w:rsidRDefault="003E3762" w:rsidP="003E3762">
            <w:pPr>
              <w:pStyle w:val="Akapitzlist"/>
              <w:numPr>
                <w:ilvl w:val="0"/>
                <w:numId w:val="8"/>
              </w:numPr>
              <w:spacing w:after="0" w:line="240" w:lineRule="auto"/>
              <w:rPr>
                <w:rFonts w:ascii="Times New Roman" w:hAnsi="Times New Roman" w:cs="Times New Roman"/>
                <w:bCs/>
                <w:sz w:val="20"/>
                <w:szCs w:val="20"/>
              </w:rPr>
            </w:pPr>
            <w:r w:rsidRPr="003E3762">
              <w:rPr>
                <w:rFonts w:ascii="Times New Roman" w:hAnsi="Times New Roman" w:cs="Times New Roman"/>
                <w:bCs/>
                <w:sz w:val="20"/>
                <w:szCs w:val="20"/>
              </w:rPr>
              <w:t>zestaw młotków ślusarskich, blacharskich lub mieszany wraz z  wybijakami albo przecinakami;</w:t>
            </w:r>
          </w:p>
          <w:p w14:paraId="7AEACE87" w14:textId="77777777" w:rsidR="003E3762" w:rsidRPr="003E3762" w:rsidRDefault="003E3762" w:rsidP="003E3762">
            <w:pPr>
              <w:pStyle w:val="Akapitzlist"/>
              <w:numPr>
                <w:ilvl w:val="0"/>
                <w:numId w:val="8"/>
              </w:numPr>
              <w:spacing w:after="0" w:line="240" w:lineRule="auto"/>
              <w:rPr>
                <w:rFonts w:ascii="Times New Roman" w:hAnsi="Times New Roman" w:cs="Times New Roman"/>
                <w:bCs/>
                <w:sz w:val="20"/>
                <w:szCs w:val="20"/>
              </w:rPr>
            </w:pPr>
            <w:r w:rsidRPr="003E3762">
              <w:rPr>
                <w:rFonts w:ascii="Times New Roman" w:hAnsi="Times New Roman" w:cs="Times New Roman"/>
                <w:bCs/>
                <w:sz w:val="20"/>
                <w:szCs w:val="20"/>
              </w:rPr>
              <w:t xml:space="preserve">zestaw najbardziej popularnych końcówek wkrętakowych, w szczególności takich jak HEX, </w:t>
            </w:r>
            <w:proofErr w:type="spellStart"/>
            <w:r w:rsidRPr="003E3762">
              <w:rPr>
                <w:rFonts w:ascii="Times New Roman" w:hAnsi="Times New Roman" w:cs="Times New Roman"/>
                <w:bCs/>
                <w:sz w:val="20"/>
                <w:szCs w:val="20"/>
              </w:rPr>
              <w:t>Spline</w:t>
            </w:r>
            <w:proofErr w:type="spellEnd"/>
            <w:r w:rsidRPr="003E3762">
              <w:rPr>
                <w:rFonts w:ascii="Times New Roman" w:hAnsi="Times New Roman" w:cs="Times New Roman"/>
                <w:bCs/>
                <w:sz w:val="20"/>
                <w:szCs w:val="20"/>
              </w:rPr>
              <w:t xml:space="preserve">, </w:t>
            </w:r>
            <w:proofErr w:type="spellStart"/>
            <w:r w:rsidRPr="003E3762">
              <w:rPr>
                <w:rFonts w:ascii="Times New Roman" w:hAnsi="Times New Roman" w:cs="Times New Roman"/>
                <w:bCs/>
                <w:sz w:val="20"/>
                <w:szCs w:val="20"/>
              </w:rPr>
              <w:t>Torx</w:t>
            </w:r>
            <w:proofErr w:type="spellEnd"/>
            <w:r w:rsidRPr="003E3762">
              <w:rPr>
                <w:rFonts w:ascii="Times New Roman" w:hAnsi="Times New Roman" w:cs="Times New Roman"/>
                <w:bCs/>
                <w:sz w:val="20"/>
                <w:szCs w:val="20"/>
              </w:rPr>
              <w:t xml:space="preserve"> oraz redukcje do tych końcówek;</w:t>
            </w:r>
          </w:p>
          <w:p w14:paraId="1D021704" w14:textId="77777777" w:rsidR="003E3762" w:rsidRPr="003E3762" w:rsidRDefault="003E3762" w:rsidP="003E3762">
            <w:pPr>
              <w:pStyle w:val="Akapitzlist"/>
              <w:numPr>
                <w:ilvl w:val="0"/>
                <w:numId w:val="8"/>
              </w:numPr>
              <w:spacing w:after="0" w:line="240" w:lineRule="auto"/>
              <w:rPr>
                <w:rFonts w:ascii="Times New Roman" w:hAnsi="Times New Roman" w:cs="Times New Roman"/>
                <w:bCs/>
                <w:sz w:val="20"/>
                <w:szCs w:val="20"/>
              </w:rPr>
            </w:pPr>
            <w:r w:rsidRPr="003E3762">
              <w:rPr>
                <w:rFonts w:ascii="Times New Roman" w:hAnsi="Times New Roman" w:cs="Times New Roman"/>
                <w:bCs/>
                <w:sz w:val="20"/>
                <w:szCs w:val="20"/>
              </w:rPr>
              <w:t>fakultatywnie zestaw kluczy oczkowych odgiętych w rozmiarach 6-22 mm;</w:t>
            </w:r>
          </w:p>
          <w:p w14:paraId="049804AF" w14:textId="7C75AC72" w:rsidR="00693358" w:rsidRPr="003E3762" w:rsidRDefault="003E3762" w:rsidP="003E3762">
            <w:pPr>
              <w:pStyle w:val="Akapitzlist"/>
              <w:numPr>
                <w:ilvl w:val="0"/>
                <w:numId w:val="8"/>
              </w:numPr>
              <w:spacing w:after="0" w:line="240" w:lineRule="auto"/>
              <w:rPr>
                <w:rFonts w:ascii="Times New Roman" w:hAnsi="Times New Roman" w:cs="Times New Roman"/>
                <w:bCs/>
                <w:sz w:val="20"/>
                <w:szCs w:val="20"/>
              </w:rPr>
            </w:pPr>
            <w:r w:rsidRPr="003E3762">
              <w:rPr>
                <w:rFonts w:ascii="Times New Roman" w:hAnsi="Times New Roman" w:cs="Times New Roman"/>
                <w:bCs/>
                <w:sz w:val="20"/>
                <w:szCs w:val="20"/>
              </w:rPr>
              <w:lastRenderedPageBreak/>
              <w:t>fakultatywnie zestaw nasadek sześciokątnych Grzechotka 3/8" wraz z niezbędnymi przedłużkami i redukcjami oraz grzechotką</w:t>
            </w:r>
          </w:p>
        </w:tc>
        <w:tc>
          <w:tcPr>
            <w:tcW w:w="2153" w:type="dxa"/>
          </w:tcPr>
          <w:p w14:paraId="56F86E3C" w14:textId="77777777" w:rsidR="00863510" w:rsidRPr="00E92878" w:rsidRDefault="00863510" w:rsidP="001300D1">
            <w:pPr>
              <w:spacing w:after="0" w:line="240" w:lineRule="auto"/>
              <w:jc w:val="center"/>
              <w:rPr>
                <w:rFonts w:ascii="Times New Roman" w:hAnsi="Times New Roman" w:cs="Times New Roman"/>
                <w:b/>
              </w:rPr>
            </w:pPr>
          </w:p>
        </w:tc>
        <w:tc>
          <w:tcPr>
            <w:tcW w:w="3845" w:type="dxa"/>
          </w:tcPr>
          <w:p w14:paraId="13A9EAA3" w14:textId="77777777" w:rsidR="00863510" w:rsidRPr="00E92878" w:rsidRDefault="00863510" w:rsidP="001300D1">
            <w:pPr>
              <w:spacing w:after="0" w:line="240" w:lineRule="auto"/>
              <w:jc w:val="center"/>
              <w:rPr>
                <w:rFonts w:ascii="Times New Roman" w:hAnsi="Times New Roman" w:cs="Times New Roman"/>
                <w:b/>
              </w:rPr>
            </w:pPr>
          </w:p>
        </w:tc>
      </w:tr>
      <w:tr w:rsidR="00312413" w:rsidRPr="00E92878" w14:paraId="7D48326B" w14:textId="77777777" w:rsidTr="00312413">
        <w:trPr>
          <w:trHeight w:val="257"/>
        </w:trPr>
        <w:tc>
          <w:tcPr>
            <w:tcW w:w="602" w:type="dxa"/>
          </w:tcPr>
          <w:p w14:paraId="58E3B613" w14:textId="77777777" w:rsidR="00312413" w:rsidRPr="00312413" w:rsidRDefault="00312413" w:rsidP="00312413">
            <w:pPr>
              <w:pStyle w:val="Akapitzlist"/>
              <w:numPr>
                <w:ilvl w:val="0"/>
                <w:numId w:val="10"/>
              </w:numPr>
              <w:spacing w:after="0" w:line="240" w:lineRule="auto"/>
              <w:jc w:val="center"/>
              <w:rPr>
                <w:rFonts w:ascii="Times New Roman" w:hAnsi="Times New Roman" w:cs="Times New Roman"/>
                <w:b/>
                <w:sz w:val="20"/>
                <w:szCs w:val="20"/>
              </w:rPr>
            </w:pPr>
          </w:p>
        </w:tc>
        <w:tc>
          <w:tcPr>
            <w:tcW w:w="1490" w:type="dxa"/>
          </w:tcPr>
          <w:p w14:paraId="32CCD10B" w14:textId="55DF8FAC" w:rsidR="00312413" w:rsidRDefault="00312413" w:rsidP="001300D1">
            <w:pPr>
              <w:spacing w:after="0" w:line="240" w:lineRule="auto"/>
              <w:jc w:val="center"/>
              <w:rPr>
                <w:rFonts w:ascii="Times New Roman" w:hAnsi="Times New Roman" w:cs="Times New Roman"/>
                <w:bCs/>
                <w:sz w:val="20"/>
                <w:szCs w:val="20"/>
              </w:rPr>
            </w:pPr>
            <w:r w:rsidRPr="00312413">
              <w:rPr>
                <w:rFonts w:ascii="Times New Roman" w:hAnsi="Times New Roman" w:cs="Times New Roman"/>
                <w:bCs/>
                <w:sz w:val="20"/>
                <w:szCs w:val="20"/>
              </w:rPr>
              <w:t>Szlifierka kątowa akumulatorowa</w:t>
            </w:r>
            <w:r w:rsidR="00DE6235">
              <w:rPr>
                <w:rFonts w:ascii="Times New Roman" w:hAnsi="Times New Roman" w:cs="Times New Roman"/>
                <w:bCs/>
                <w:sz w:val="20"/>
                <w:szCs w:val="20"/>
              </w:rPr>
              <w:t xml:space="preserve"> </w:t>
            </w:r>
            <w:proofErr w:type="spellStart"/>
            <w:r w:rsidR="00DE6235">
              <w:rPr>
                <w:rFonts w:ascii="Times New Roman" w:hAnsi="Times New Roman" w:cs="Times New Roman"/>
                <w:bCs/>
                <w:sz w:val="20"/>
                <w:szCs w:val="20"/>
              </w:rPr>
              <w:t>bezszczotkowa</w:t>
            </w:r>
            <w:proofErr w:type="spellEnd"/>
          </w:p>
        </w:tc>
        <w:tc>
          <w:tcPr>
            <w:tcW w:w="688" w:type="dxa"/>
          </w:tcPr>
          <w:p w14:paraId="25B32077" w14:textId="77777777" w:rsidR="00312413" w:rsidRDefault="00312413" w:rsidP="001300D1">
            <w:pPr>
              <w:spacing w:after="0" w:line="240" w:lineRule="auto"/>
              <w:jc w:val="center"/>
              <w:rPr>
                <w:rFonts w:ascii="Times New Roman" w:hAnsi="Times New Roman" w:cs="Times New Roman"/>
                <w:bCs/>
                <w:sz w:val="20"/>
                <w:szCs w:val="20"/>
              </w:rPr>
            </w:pPr>
          </w:p>
          <w:p w14:paraId="767C5A2D" w14:textId="19F93F1B" w:rsidR="00312413" w:rsidRPr="00E92878" w:rsidRDefault="00312413" w:rsidP="001300D1">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10 szt.</w:t>
            </w:r>
          </w:p>
        </w:tc>
        <w:tc>
          <w:tcPr>
            <w:tcW w:w="6508" w:type="dxa"/>
          </w:tcPr>
          <w:p w14:paraId="11270D50" w14:textId="5A0EC63C" w:rsidR="003E3762" w:rsidRDefault="003E3762" w:rsidP="003E3762">
            <w:pPr>
              <w:pStyle w:val="Akapitzlist"/>
              <w:numPr>
                <w:ilvl w:val="0"/>
                <w:numId w:val="8"/>
              </w:numPr>
              <w:spacing w:after="0" w:line="240" w:lineRule="auto"/>
              <w:rPr>
                <w:rFonts w:ascii="Times New Roman" w:hAnsi="Times New Roman" w:cs="Times New Roman"/>
                <w:bCs/>
                <w:sz w:val="20"/>
                <w:szCs w:val="20"/>
              </w:rPr>
            </w:pPr>
            <w:r w:rsidRPr="003E3762">
              <w:rPr>
                <w:rFonts w:ascii="Times New Roman" w:hAnsi="Times New Roman" w:cs="Times New Roman"/>
                <w:bCs/>
                <w:sz w:val="20"/>
                <w:szCs w:val="20"/>
              </w:rPr>
              <w:t xml:space="preserve">Przedmiotem zamówienia jest szlifierka kątowa, akumulatorowa, </w:t>
            </w:r>
            <w:proofErr w:type="spellStart"/>
            <w:r w:rsidRPr="003E3762">
              <w:rPr>
                <w:rFonts w:ascii="Times New Roman" w:hAnsi="Times New Roman" w:cs="Times New Roman"/>
                <w:bCs/>
                <w:sz w:val="20"/>
                <w:szCs w:val="20"/>
              </w:rPr>
              <w:t>bezszczotkowa</w:t>
            </w:r>
            <w:proofErr w:type="spellEnd"/>
            <w:r w:rsidRPr="003E3762">
              <w:rPr>
                <w:rFonts w:ascii="Times New Roman" w:hAnsi="Times New Roman" w:cs="Times New Roman"/>
                <w:bCs/>
                <w:sz w:val="20"/>
                <w:szCs w:val="20"/>
              </w:rPr>
              <w:t xml:space="preserve"> wyposażona w dwie baterie i ładowarkę. Niezbędne parametry i wyposażenie szlifierki:</w:t>
            </w:r>
          </w:p>
          <w:p w14:paraId="7FA7EB07" w14:textId="06735240" w:rsidR="003E3762" w:rsidRPr="003E3762" w:rsidRDefault="003E3762" w:rsidP="003E3762">
            <w:pPr>
              <w:pStyle w:val="Akapitzlist"/>
              <w:numPr>
                <w:ilvl w:val="0"/>
                <w:numId w:val="8"/>
              </w:numPr>
              <w:spacing w:after="0" w:line="240" w:lineRule="auto"/>
              <w:rPr>
                <w:rFonts w:ascii="Times New Roman" w:hAnsi="Times New Roman" w:cs="Times New Roman"/>
                <w:bCs/>
                <w:sz w:val="20"/>
                <w:szCs w:val="20"/>
              </w:rPr>
            </w:pPr>
            <w:r w:rsidRPr="003E3762">
              <w:rPr>
                <w:rFonts w:ascii="Times New Roman" w:hAnsi="Times New Roman" w:cs="Times New Roman"/>
                <w:bCs/>
                <w:sz w:val="20"/>
                <w:szCs w:val="20"/>
              </w:rPr>
              <w:t>maksymalna średnica tarczy ściernej 125 mm;</w:t>
            </w:r>
          </w:p>
          <w:p w14:paraId="67F0678C" w14:textId="77777777" w:rsidR="003E3762" w:rsidRPr="003E3762" w:rsidRDefault="003E3762" w:rsidP="003E3762">
            <w:pPr>
              <w:pStyle w:val="Akapitzlist"/>
              <w:numPr>
                <w:ilvl w:val="0"/>
                <w:numId w:val="8"/>
              </w:numPr>
              <w:spacing w:after="0" w:line="240" w:lineRule="auto"/>
              <w:rPr>
                <w:rFonts w:ascii="Times New Roman" w:hAnsi="Times New Roman" w:cs="Times New Roman"/>
                <w:bCs/>
                <w:sz w:val="20"/>
                <w:szCs w:val="20"/>
              </w:rPr>
            </w:pPr>
            <w:r w:rsidRPr="003E3762">
              <w:rPr>
                <w:rFonts w:ascii="Times New Roman" w:hAnsi="Times New Roman" w:cs="Times New Roman"/>
                <w:bCs/>
                <w:sz w:val="20"/>
                <w:szCs w:val="20"/>
              </w:rPr>
              <w:t>2 akumulatory (lit-jon);</w:t>
            </w:r>
          </w:p>
          <w:p w14:paraId="0CC15761" w14:textId="77777777" w:rsidR="003E3762" w:rsidRPr="003E3762" w:rsidRDefault="003E3762" w:rsidP="003E3762">
            <w:pPr>
              <w:pStyle w:val="Akapitzlist"/>
              <w:numPr>
                <w:ilvl w:val="0"/>
                <w:numId w:val="8"/>
              </w:numPr>
              <w:spacing w:after="0" w:line="240" w:lineRule="auto"/>
              <w:rPr>
                <w:rFonts w:ascii="Times New Roman" w:hAnsi="Times New Roman" w:cs="Times New Roman"/>
                <w:bCs/>
                <w:sz w:val="20"/>
                <w:szCs w:val="20"/>
              </w:rPr>
            </w:pPr>
            <w:r w:rsidRPr="003E3762">
              <w:rPr>
                <w:rFonts w:ascii="Times New Roman" w:hAnsi="Times New Roman" w:cs="Times New Roman"/>
                <w:bCs/>
                <w:sz w:val="20"/>
                <w:szCs w:val="20"/>
              </w:rPr>
              <w:t>pojemność akumulatorów: 4,0 Ah;</w:t>
            </w:r>
          </w:p>
          <w:p w14:paraId="7041DED4" w14:textId="77777777" w:rsidR="003E3762" w:rsidRPr="003E3762" w:rsidRDefault="003E3762" w:rsidP="003E3762">
            <w:pPr>
              <w:pStyle w:val="Akapitzlist"/>
              <w:numPr>
                <w:ilvl w:val="0"/>
                <w:numId w:val="8"/>
              </w:numPr>
              <w:spacing w:after="0" w:line="240" w:lineRule="auto"/>
              <w:rPr>
                <w:rFonts w:ascii="Times New Roman" w:hAnsi="Times New Roman" w:cs="Times New Roman"/>
                <w:bCs/>
                <w:sz w:val="20"/>
                <w:szCs w:val="20"/>
              </w:rPr>
            </w:pPr>
            <w:r w:rsidRPr="003E3762">
              <w:rPr>
                <w:rFonts w:ascii="Times New Roman" w:hAnsi="Times New Roman" w:cs="Times New Roman"/>
                <w:bCs/>
                <w:sz w:val="20"/>
                <w:szCs w:val="20"/>
              </w:rPr>
              <w:t>ładowarka.</w:t>
            </w:r>
          </w:p>
          <w:p w14:paraId="1B9C5F9E" w14:textId="573F207B" w:rsidR="00693358" w:rsidRPr="00693358" w:rsidRDefault="00693358" w:rsidP="00693358">
            <w:pPr>
              <w:spacing w:after="0" w:line="240" w:lineRule="auto"/>
              <w:rPr>
                <w:rFonts w:ascii="Times New Roman" w:hAnsi="Times New Roman" w:cs="Times New Roman"/>
                <w:bCs/>
                <w:sz w:val="20"/>
                <w:szCs w:val="20"/>
              </w:rPr>
            </w:pPr>
          </w:p>
        </w:tc>
        <w:tc>
          <w:tcPr>
            <w:tcW w:w="2153" w:type="dxa"/>
          </w:tcPr>
          <w:p w14:paraId="590D0032" w14:textId="77777777" w:rsidR="00312413" w:rsidRPr="00E92878" w:rsidRDefault="00312413" w:rsidP="001300D1">
            <w:pPr>
              <w:spacing w:after="0" w:line="240" w:lineRule="auto"/>
              <w:jc w:val="center"/>
              <w:rPr>
                <w:rFonts w:ascii="Times New Roman" w:hAnsi="Times New Roman" w:cs="Times New Roman"/>
                <w:b/>
              </w:rPr>
            </w:pPr>
          </w:p>
        </w:tc>
        <w:tc>
          <w:tcPr>
            <w:tcW w:w="3845" w:type="dxa"/>
          </w:tcPr>
          <w:p w14:paraId="62CD6929" w14:textId="77777777" w:rsidR="00312413" w:rsidRPr="00E92878" w:rsidRDefault="00312413" w:rsidP="001300D1">
            <w:pPr>
              <w:spacing w:after="0" w:line="240" w:lineRule="auto"/>
              <w:jc w:val="center"/>
              <w:rPr>
                <w:rFonts w:ascii="Times New Roman" w:hAnsi="Times New Roman" w:cs="Times New Roman"/>
                <w:b/>
              </w:rPr>
            </w:pPr>
          </w:p>
        </w:tc>
      </w:tr>
      <w:tr w:rsidR="00312413" w:rsidRPr="00E92878" w14:paraId="58B1329C" w14:textId="77777777" w:rsidTr="00312413">
        <w:trPr>
          <w:trHeight w:val="203"/>
        </w:trPr>
        <w:tc>
          <w:tcPr>
            <w:tcW w:w="602" w:type="dxa"/>
          </w:tcPr>
          <w:p w14:paraId="50D428DB" w14:textId="77777777" w:rsidR="00312413" w:rsidRPr="00312413" w:rsidRDefault="00312413" w:rsidP="00312413">
            <w:pPr>
              <w:pStyle w:val="Akapitzlist"/>
              <w:numPr>
                <w:ilvl w:val="0"/>
                <w:numId w:val="10"/>
              </w:numPr>
              <w:spacing w:after="0" w:line="240" w:lineRule="auto"/>
              <w:jc w:val="center"/>
              <w:rPr>
                <w:rFonts w:ascii="Times New Roman" w:hAnsi="Times New Roman" w:cs="Times New Roman"/>
                <w:b/>
                <w:sz w:val="20"/>
                <w:szCs w:val="20"/>
              </w:rPr>
            </w:pPr>
          </w:p>
        </w:tc>
        <w:tc>
          <w:tcPr>
            <w:tcW w:w="1490" w:type="dxa"/>
          </w:tcPr>
          <w:p w14:paraId="76302E73" w14:textId="104190F5" w:rsidR="00312413" w:rsidRDefault="00312413" w:rsidP="001300D1">
            <w:pPr>
              <w:spacing w:after="0" w:line="240" w:lineRule="auto"/>
              <w:jc w:val="center"/>
              <w:rPr>
                <w:rFonts w:ascii="Times New Roman" w:hAnsi="Times New Roman" w:cs="Times New Roman"/>
                <w:bCs/>
                <w:sz w:val="20"/>
                <w:szCs w:val="20"/>
              </w:rPr>
            </w:pPr>
            <w:r w:rsidRPr="00312413">
              <w:rPr>
                <w:rFonts w:ascii="Times New Roman" w:hAnsi="Times New Roman" w:cs="Times New Roman"/>
                <w:bCs/>
                <w:sz w:val="20"/>
                <w:szCs w:val="20"/>
              </w:rPr>
              <w:t>Wiertarko wkrętarka akumulatorowa</w:t>
            </w:r>
            <w:r w:rsidR="00DE6235">
              <w:rPr>
                <w:rFonts w:ascii="Times New Roman" w:hAnsi="Times New Roman" w:cs="Times New Roman"/>
                <w:bCs/>
                <w:sz w:val="20"/>
                <w:szCs w:val="20"/>
              </w:rPr>
              <w:t xml:space="preserve"> 18V</w:t>
            </w:r>
          </w:p>
        </w:tc>
        <w:tc>
          <w:tcPr>
            <w:tcW w:w="688" w:type="dxa"/>
          </w:tcPr>
          <w:p w14:paraId="3172EA43" w14:textId="36BFE3FB" w:rsidR="00312413" w:rsidRPr="00E92878" w:rsidRDefault="007222F5" w:rsidP="001300D1">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 xml:space="preserve">8 szt. </w:t>
            </w:r>
          </w:p>
        </w:tc>
        <w:tc>
          <w:tcPr>
            <w:tcW w:w="6508" w:type="dxa"/>
          </w:tcPr>
          <w:p w14:paraId="2EE5F886" w14:textId="77777777" w:rsidR="00A23241" w:rsidRPr="00A23241" w:rsidRDefault="00A23241" w:rsidP="00A23241">
            <w:pPr>
              <w:pStyle w:val="Akapitzlist"/>
              <w:numPr>
                <w:ilvl w:val="0"/>
                <w:numId w:val="8"/>
              </w:numPr>
              <w:spacing w:after="0" w:line="240" w:lineRule="auto"/>
              <w:rPr>
                <w:rFonts w:ascii="Times New Roman" w:hAnsi="Times New Roman" w:cs="Times New Roman"/>
                <w:bCs/>
                <w:sz w:val="20"/>
                <w:szCs w:val="20"/>
              </w:rPr>
            </w:pPr>
            <w:r w:rsidRPr="00A23241">
              <w:rPr>
                <w:rFonts w:ascii="Times New Roman" w:hAnsi="Times New Roman" w:cs="Times New Roman"/>
                <w:bCs/>
                <w:sz w:val="20"/>
                <w:szCs w:val="20"/>
              </w:rPr>
              <w:t>Przedmiotem zamówienia jest wiertarko wkrętarka akumulatorowa wraz baterią i ładowarką oraz z zestawem narzędzi pomocniczych (akcesoriów). Niezbędne parametry i wyposażenie wiertarko wkrętarki:</w:t>
            </w:r>
          </w:p>
          <w:p w14:paraId="477BE699" w14:textId="77777777" w:rsidR="00A23241" w:rsidRPr="00A23241" w:rsidRDefault="00A23241" w:rsidP="00A23241">
            <w:pPr>
              <w:pStyle w:val="Akapitzlist"/>
              <w:numPr>
                <w:ilvl w:val="0"/>
                <w:numId w:val="8"/>
              </w:numPr>
              <w:spacing w:after="0" w:line="240" w:lineRule="auto"/>
              <w:rPr>
                <w:rFonts w:ascii="Times New Roman" w:hAnsi="Times New Roman" w:cs="Times New Roman"/>
                <w:bCs/>
                <w:sz w:val="20"/>
                <w:szCs w:val="20"/>
              </w:rPr>
            </w:pPr>
            <w:r w:rsidRPr="00A23241">
              <w:rPr>
                <w:rFonts w:ascii="Times New Roman" w:hAnsi="Times New Roman" w:cs="Times New Roman"/>
                <w:bCs/>
                <w:sz w:val="20"/>
                <w:szCs w:val="20"/>
              </w:rPr>
              <w:t xml:space="preserve">min. moment obrotowy  40 </w:t>
            </w:r>
            <w:proofErr w:type="spellStart"/>
            <w:r w:rsidRPr="00A23241">
              <w:rPr>
                <w:rFonts w:ascii="Times New Roman" w:hAnsi="Times New Roman" w:cs="Times New Roman"/>
                <w:bCs/>
                <w:sz w:val="20"/>
                <w:szCs w:val="20"/>
              </w:rPr>
              <w:t>Nm</w:t>
            </w:r>
            <w:proofErr w:type="spellEnd"/>
            <w:r w:rsidRPr="00A23241">
              <w:rPr>
                <w:rFonts w:ascii="Times New Roman" w:hAnsi="Times New Roman" w:cs="Times New Roman"/>
                <w:bCs/>
                <w:sz w:val="20"/>
                <w:szCs w:val="20"/>
              </w:rPr>
              <w:t>;</w:t>
            </w:r>
          </w:p>
          <w:p w14:paraId="774A6514" w14:textId="77777777" w:rsidR="00A23241" w:rsidRPr="00A23241" w:rsidRDefault="00A23241" w:rsidP="00A23241">
            <w:pPr>
              <w:pStyle w:val="Akapitzlist"/>
              <w:numPr>
                <w:ilvl w:val="0"/>
                <w:numId w:val="8"/>
              </w:numPr>
              <w:spacing w:after="0" w:line="240" w:lineRule="auto"/>
              <w:rPr>
                <w:rFonts w:ascii="Times New Roman" w:hAnsi="Times New Roman" w:cs="Times New Roman"/>
                <w:bCs/>
                <w:sz w:val="20"/>
                <w:szCs w:val="20"/>
              </w:rPr>
            </w:pPr>
            <w:r w:rsidRPr="00A23241">
              <w:rPr>
                <w:rFonts w:ascii="Times New Roman" w:hAnsi="Times New Roman" w:cs="Times New Roman"/>
                <w:bCs/>
                <w:sz w:val="20"/>
                <w:szCs w:val="20"/>
              </w:rPr>
              <w:t>1 akumulator 2Ah (lit-jon);</w:t>
            </w:r>
          </w:p>
          <w:p w14:paraId="7C14A6E0" w14:textId="77777777" w:rsidR="00A23241" w:rsidRPr="00A23241" w:rsidRDefault="00A23241" w:rsidP="00A23241">
            <w:pPr>
              <w:pStyle w:val="Akapitzlist"/>
              <w:numPr>
                <w:ilvl w:val="0"/>
                <w:numId w:val="8"/>
              </w:numPr>
              <w:spacing w:after="0" w:line="240" w:lineRule="auto"/>
              <w:rPr>
                <w:rFonts w:ascii="Times New Roman" w:hAnsi="Times New Roman" w:cs="Times New Roman"/>
                <w:bCs/>
                <w:sz w:val="20"/>
                <w:szCs w:val="20"/>
              </w:rPr>
            </w:pPr>
            <w:r w:rsidRPr="00A23241">
              <w:rPr>
                <w:rFonts w:ascii="Times New Roman" w:hAnsi="Times New Roman" w:cs="Times New Roman"/>
                <w:bCs/>
                <w:sz w:val="20"/>
                <w:szCs w:val="20"/>
              </w:rPr>
              <w:t>pojemność akumulatora: 2,0 Ah;</w:t>
            </w:r>
          </w:p>
          <w:p w14:paraId="3F52CDE5" w14:textId="77777777" w:rsidR="00A23241" w:rsidRPr="00A23241" w:rsidRDefault="00A23241" w:rsidP="00A23241">
            <w:pPr>
              <w:pStyle w:val="Akapitzlist"/>
              <w:numPr>
                <w:ilvl w:val="0"/>
                <w:numId w:val="8"/>
              </w:numPr>
              <w:spacing w:after="0" w:line="240" w:lineRule="auto"/>
              <w:rPr>
                <w:rFonts w:ascii="Times New Roman" w:hAnsi="Times New Roman" w:cs="Times New Roman"/>
                <w:bCs/>
                <w:sz w:val="20"/>
                <w:szCs w:val="20"/>
              </w:rPr>
            </w:pPr>
            <w:r w:rsidRPr="00A23241">
              <w:rPr>
                <w:rFonts w:ascii="Times New Roman" w:hAnsi="Times New Roman" w:cs="Times New Roman"/>
                <w:bCs/>
                <w:sz w:val="20"/>
                <w:szCs w:val="20"/>
              </w:rPr>
              <w:t>ładowarka;</w:t>
            </w:r>
          </w:p>
          <w:p w14:paraId="2091E92E" w14:textId="21A2D680" w:rsidR="00250811" w:rsidRPr="00A23241" w:rsidRDefault="00A23241" w:rsidP="00A23241">
            <w:pPr>
              <w:pStyle w:val="Akapitzlist"/>
              <w:numPr>
                <w:ilvl w:val="0"/>
                <w:numId w:val="8"/>
              </w:numPr>
              <w:spacing w:after="0" w:line="240" w:lineRule="auto"/>
              <w:rPr>
                <w:rFonts w:ascii="Times New Roman" w:hAnsi="Times New Roman" w:cs="Times New Roman"/>
                <w:bCs/>
                <w:sz w:val="20"/>
                <w:szCs w:val="20"/>
              </w:rPr>
            </w:pPr>
            <w:r w:rsidRPr="00A23241">
              <w:rPr>
                <w:rFonts w:ascii="Times New Roman" w:hAnsi="Times New Roman" w:cs="Times New Roman"/>
                <w:bCs/>
                <w:sz w:val="20"/>
                <w:szCs w:val="20"/>
              </w:rPr>
              <w:t>zestaw podstawowych narzędzi pomocniczych (akcesoriów).</w:t>
            </w:r>
          </w:p>
        </w:tc>
        <w:tc>
          <w:tcPr>
            <w:tcW w:w="2153" w:type="dxa"/>
          </w:tcPr>
          <w:p w14:paraId="18AB3F36" w14:textId="77777777" w:rsidR="00312413" w:rsidRPr="00E92878" w:rsidRDefault="00312413" w:rsidP="001300D1">
            <w:pPr>
              <w:spacing w:after="0" w:line="240" w:lineRule="auto"/>
              <w:jc w:val="center"/>
              <w:rPr>
                <w:rFonts w:ascii="Times New Roman" w:hAnsi="Times New Roman" w:cs="Times New Roman"/>
                <w:b/>
              </w:rPr>
            </w:pPr>
          </w:p>
        </w:tc>
        <w:tc>
          <w:tcPr>
            <w:tcW w:w="3845" w:type="dxa"/>
          </w:tcPr>
          <w:p w14:paraId="7CA4C89D" w14:textId="77777777" w:rsidR="00312413" w:rsidRPr="00E92878" w:rsidRDefault="00312413" w:rsidP="001300D1">
            <w:pPr>
              <w:spacing w:after="0" w:line="240" w:lineRule="auto"/>
              <w:jc w:val="center"/>
              <w:rPr>
                <w:rFonts w:ascii="Times New Roman" w:hAnsi="Times New Roman" w:cs="Times New Roman"/>
                <w:b/>
              </w:rPr>
            </w:pPr>
          </w:p>
        </w:tc>
      </w:tr>
      <w:tr w:rsidR="00312413" w:rsidRPr="00E92878" w14:paraId="4FC45F41" w14:textId="77777777" w:rsidTr="00312413">
        <w:trPr>
          <w:trHeight w:val="168"/>
        </w:trPr>
        <w:tc>
          <w:tcPr>
            <w:tcW w:w="602" w:type="dxa"/>
          </w:tcPr>
          <w:p w14:paraId="54F57475" w14:textId="77777777" w:rsidR="00312413" w:rsidRPr="00312413" w:rsidRDefault="00312413" w:rsidP="00312413">
            <w:pPr>
              <w:pStyle w:val="Akapitzlist"/>
              <w:numPr>
                <w:ilvl w:val="0"/>
                <w:numId w:val="10"/>
              </w:numPr>
              <w:spacing w:after="0" w:line="240" w:lineRule="auto"/>
              <w:jc w:val="center"/>
              <w:rPr>
                <w:rFonts w:ascii="Times New Roman" w:hAnsi="Times New Roman" w:cs="Times New Roman"/>
                <w:b/>
                <w:sz w:val="20"/>
                <w:szCs w:val="20"/>
              </w:rPr>
            </w:pPr>
          </w:p>
        </w:tc>
        <w:tc>
          <w:tcPr>
            <w:tcW w:w="1490" w:type="dxa"/>
          </w:tcPr>
          <w:p w14:paraId="67819E8B" w14:textId="68F70378" w:rsidR="00312413" w:rsidRDefault="00312413" w:rsidP="001300D1">
            <w:pPr>
              <w:spacing w:after="0" w:line="240" w:lineRule="auto"/>
              <w:jc w:val="center"/>
              <w:rPr>
                <w:rFonts w:ascii="Times New Roman" w:hAnsi="Times New Roman" w:cs="Times New Roman"/>
                <w:bCs/>
                <w:sz w:val="20"/>
                <w:szCs w:val="20"/>
              </w:rPr>
            </w:pPr>
            <w:r w:rsidRPr="00312413">
              <w:rPr>
                <w:rFonts w:ascii="Times New Roman" w:hAnsi="Times New Roman" w:cs="Times New Roman"/>
                <w:bCs/>
                <w:sz w:val="20"/>
                <w:szCs w:val="20"/>
              </w:rPr>
              <w:t>Szlifierka prosta</w:t>
            </w:r>
            <w:r w:rsidR="00DE6235">
              <w:rPr>
                <w:rFonts w:ascii="Times New Roman" w:hAnsi="Times New Roman" w:cs="Times New Roman"/>
                <w:bCs/>
                <w:sz w:val="20"/>
                <w:szCs w:val="20"/>
              </w:rPr>
              <w:t xml:space="preserve"> 18V </w:t>
            </w:r>
            <w:r>
              <w:rPr>
                <w:rFonts w:ascii="Times New Roman" w:hAnsi="Times New Roman" w:cs="Times New Roman"/>
                <w:bCs/>
                <w:sz w:val="20"/>
                <w:szCs w:val="20"/>
              </w:rPr>
              <w:t xml:space="preserve"> </w:t>
            </w:r>
          </w:p>
        </w:tc>
        <w:tc>
          <w:tcPr>
            <w:tcW w:w="688" w:type="dxa"/>
          </w:tcPr>
          <w:p w14:paraId="72AC25DE" w14:textId="27E5042D" w:rsidR="00312413" w:rsidRPr="00250811" w:rsidRDefault="007222F5" w:rsidP="00250811">
            <w:pPr>
              <w:pStyle w:val="Akapitzlist"/>
              <w:numPr>
                <w:ilvl w:val="0"/>
                <w:numId w:val="11"/>
              </w:numPr>
              <w:spacing w:after="0" w:line="240" w:lineRule="auto"/>
              <w:jc w:val="center"/>
              <w:rPr>
                <w:rFonts w:ascii="Times New Roman" w:hAnsi="Times New Roman" w:cs="Times New Roman"/>
                <w:bCs/>
                <w:sz w:val="20"/>
                <w:szCs w:val="20"/>
              </w:rPr>
            </w:pPr>
            <w:r w:rsidRPr="00250811">
              <w:rPr>
                <w:rFonts w:ascii="Times New Roman" w:hAnsi="Times New Roman" w:cs="Times New Roman"/>
                <w:bCs/>
                <w:sz w:val="20"/>
                <w:szCs w:val="20"/>
              </w:rPr>
              <w:t xml:space="preserve">szt. </w:t>
            </w:r>
          </w:p>
        </w:tc>
        <w:tc>
          <w:tcPr>
            <w:tcW w:w="6508" w:type="dxa"/>
          </w:tcPr>
          <w:p w14:paraId="3A3C09D6" w14:textId="77777777" w:rsidR="00A23241" w:rsidRPr="00A23241" w:rsidRDefault="00A23241" w:rsidP="00A23241">
            <w:pPr>
              <w:pStyle w:val="Akapitzlist"/>
              <w:numPr>
                <w:ilvl w:val="0"/>
                <w:numId w:val="8"/>
              </w:numPr>
              <w:spacing w:after="0" w:line="240" w:lineRule="auto"/>
              <w:rPr>
                <w:rFonts w:ascii="Times New Roman" w:hAnsi="Times New Roman" w:cs="Times New Roman"/>
                <w:bCs/>
                <w:sz w:val="20"/>
                <w:szCs w:val="20"/>
              </w:rPr>
            </w:pPr>
            <w:r w:rsidRPr="00A23241">
              <w:rPr>
                <w:rFonts w:ascii="Times New Roman" w:hAnsi="Times New Roman" w:cs="Times New Roman"/>
                <w:bCs/>
                <w:sz w:val="20"/>
                <w:szCs w:val="20"/>
              </w:rPr>
              <w:t xml:space="preserve">Przedmiotem zamówienia jest  szlifierka prosta, akumulatorowa, </w:t>
            </w:r>
            <w:proofErr w:type="spellStart"/>
            <w:r w:rsidRPr="00A23241">
              <w:rPr>
                <w:rFonts w:ascii="Times New Roman" w:hAnsi="Times New Roman" w:cs="Times New Roman"/>
                <w:bCs/>
                <w:sz w:val="20"/>
                <w:szCs w:val="20"/>
              </w:rPr>
              <w:t>bezszczotkowa</w:t>
            </w:r>
            <w:proofErr w:type="spellEnd"/>
            <w:r w:rsidRPr="00A23241">
              <w:rPr>
                <w:rFonts w:ascii="Times New Roman" w:hAnsi="Times New Roman" w:cs="Times New Roman"/>
                <w:bCs/>
                <w:sz w:val="20"/>
                <w:szCs w:val="20"/>
              </w:rPr>
              <w:t xml:space="preserve"> wyposażona w dwie baterie i ładowarkę. Niezbędne parametry i wyposażenie </w:t>
            </w:r>
            <w:proofErr w:type="spellStart"/>
            <w:r w:rsidRPr="00A23241">
              <w:rPr>
                <w:rFonts w:ascii="Times New Roman" w:hAnsi="Times New Roman" w:cs="Times New Roman"/>
                <w:bCs/>
                <w:sz w:val="20"/>
                <w:szCs w:val="20"/>
              </w:rPr>
              <w:t>szlifirki</w:t>
            </w:r>
            <w:proofErr w:type="spellEnd"/>
            <w:r w:rsidRPr="00A23241">
              <w:rPr>
                <w:rFonts w:ascii="Times New Roman" w:hAnsi="Times New Roman" w:cs="Times New Roman"/>
                <w:bCs/>
                <w:sz w:val="20"/>
                <w:szCs w:val="20"/>
              </w:rPr>
              <w:t>:</w:t>
            </w:r>
          </w:p>
          <w:p w14:paraId="2C522B1D" w14:textId="77777777" w:rsidR="00A23241" w:rsidRPr="00A23241" w:rsidRDefault="00A23241" w:rsidP="00A23241">
            <w:pPr>
              <w:pStyle w:val="Akapitzlist"/>
              <w:numPr>
                <w:ilvl w:val="0"/>
                <w:numId w:val="8"/>
              </w:numPr>
              <w:spacing w:after="0" w:line="240" w:lineRule="auto"/>
              <w:rPr>
                <w:rFonts w:ascii="Times New Roman" w:hAnsi="Times New Roman" w:cs="Times New Roman"/>
                <w:bCs/>
                <w:sz w:val="20"/>
                <w:szCs w:val="20"/>
              </w:rPr>
            </w:pPr>
            <w:r w:rsidRPr="00A23241">
              <w:rPr>
                <w:rFonts w:ascii="Times New Roman" w:hAnsi="Times New Roman" w:cs="Times New Roman"/>
                <w:bCs/>
                <w:sz w:val="20"/>
                <w:szCs w:val="20"/>
              </w:rPr>
              <w:t xml:space="preserve">prędkość obrotowa  min. 9000 </w:t>
            </w:r>
            <w:proofErr w:type="spellStart"/>
            <w:r w:rsidRPr="00A23241">
              <w:rPr>
                <w:rFonts w:ascii="Times New Roman" w:hAnsi="Times New Roman" w:cs="Times New Roman"/>
                <w:bCs/>
                <w:sz w:val="20"/>
                <w:szCs w:val="20"/>
              </w:rPr>
              <w:t>obr</w:t>
            </w:r>
            <w:proofErr w:type="spellEnd"/>
            <w:r w:rsidRPr="00A23241">
              <w:rPr>
                <w:rFonts w:ascii="Times New Roman" w:hAnsi="Times New Roman" w:cs="Times New Roman"/>
                <w:bCs/>
                <w:sz w:val="20"/>
                <w:szCs w:val="20"/>
              </w:rPr>
              <w:t xml:space="preserve">./min  (preferowana 20000 </w:t>
            </w:r>
            <w:proofErr w:type="spellStart"/>
            <w:r w:rsidRPr="00A23241">
              <w:rPr>
                <w:rFonts w:ascii="Times New Roman" w:hAnsi="Times New Roman" w:cs="Times New Roman"/>
                <w:bCs/>
                <w:sz w:val="20"/>
                <w:szCs w:val="20"/>
              </w:rPr>
              <w:t>obr</w:t>
            </w:r>
            <w:proofErr w:type="spellEnd"/>
            <w:r w:rsidRPr="00A23241">
              <w:rPr>
                <w:rFonts w:ascii="Times New Roman" w:hAnsi="Times New Roman" w:cs="Times New Roman"/>
                <w:bCs/>
                <w:sz w:val="20"/>
                <w:szCs w:val="20"/>
              </w:rPr>
              <w:t>./min i więcej);</w:t>
            </w:r>
          </w:p>
          <w:p w14:paraId="674CBF3D" w14:textId="77777777" w:rsidR="00A23241" w:rsidRPr="00A23241" w:rsidRDefault="00A23241" w:rsidP="00A23241">
            <w:pPr>
              <w:pStyle w:val="Akapitzlist"/>
              <w:numPr>
                <w:ilvl w:val="0"/>
                <w:numId w:val="8"/>
              </w:numPr>
              <w:spacing w:after="0" w:line="240" w:lineRule="auto"/>
              <w:rPr>
                <w:rFonts w:ascii="Times New Roman" w:hAnsi="Times New Roman" w:cs="Times New Roman"/>
                <w:bCs/>
                <w:sz w:val="20"/>
                <w:szCs w:val="20"/>
              </w:rPr>
            </w:pPr>
            <w:r w:rsidRPr="00A23241">
              <w:rPr>
                <w:rFonts w:ascii="Times New Roman" w:hAnsi="Times New Roman" w:cs="Times New Roman"/>
                <w:bCs/>
                <w:sz w:val="20"/>
                <w:szCs w:val="20"/>
              </w:rPr>
              <w:t>2 akumulatory (lit-jon);</w:t>
            </w:r>
          </w:p>
          <w:p w14:paraId="065180D9" w14:textId="77777777" w:rsidR="00A23241" w:rsidRPr="00A23241" w:rsidRDefault="00A23241" w:rsidP="00A23241">
            <w:pPr>
              <w:pStyle w:val="Akapitzlist"/>
              <w:numPr>
                <w:ilvl w:val="0"/>
                <w:numId w:val="8"/>
              </w:numPr>
              <w:spacing w:after="0" w:line="240" w:lineRule="auto"/>
              <w:rPr>
                <w:rFonts w:ascii="Times New Roman" w:hAnsi="Times New Roman" w:cs="Times New Roman"/>
                <w:bCs/>
                <w:sz w:val="20"/>
                <w:szCs w:val="20"/>
              </w:rPr>
            </w:pPr>
            <w:r w:rsidRPr="00A23241">
              <w:rPr>
                <w:rFonts w:ascii="Times New Roman" w:hAnsi="Times New Roman" w:cs="Times New Roman"/>
                <w:bCs/>
                <w:sz w:val="20"/>
                <w:szCs w:val="20"/>
              </w:rPr>
              <w:t>pojemność akumulatorów: min. 5,0 Ah;</w:t>
            </w:r>
          </w:p>
          <w:p w14:paraId="35CD8968" w14:textId="77777777" w:rsidR="00250811" w:rsidRDefault="00A23241" w:rsidP="00A23241">
            <w:pPr>
              <w:pStyle w:val="Akapitzlist"/>
              <w:numPr>
                <w:ilvl w:val="0"/>
                <w:numId w:val="8"/>
              </w:numPr>
              <w:spacing w:after="0" w:line="240" w:lineRule="auto"/>
              <w:rPr>
                <w:rFonts w:ascii="Times New Roman" w:hAnsi="Times New Roman" w:cs="Times New Roman"/>
                <w:bCs/>
                <w:sz w:val="20"/>
                <w:szCs w:val="20"/>
              </w:rPr>
            </w:pPr>
            <w:r w:rsidRPr="00A23241">
              <w:rPr>
                <w:rFonts w:ascii="Times New Roman" w:hAnsi="Times New Roman" w:cs="Times New Roman"/>
                <w:bCs/>
                <w:sz w:val="20"/>
                <w:szCs w:val="20"/>
              </w:rPr>
              <w:t>ładowarka</w:t>
            </w:r>
          </w:p>
          <w:p w14:paraId="51359AA7" w14:textId="51A2F8B6" w:rsidR="00DE6235" w:rsidRPr="00A23241" w:rsidRDefault="00DE6235" w:rsidP="00A23241">
            <w:pPr>
              <w:pStyle w:val="Akapitzlist"/>
              <w:numPr>
                <w:ilvl w:val="0"/>
                <w:numId w:val="8"/>
              </w:numPr>
              <w:spacing w:after="0" w:line="240" w:lineRule="auto"/>
              <w:rPr>
                <w:rFonts w:ascii="Times New Roman" w:hAnsi="Times New Roman" w:cs="Times New Roman"/>
                <w:bCs/>
                <w:sz w:val="20"/>
                <w:szCs w:val="20"/>
              </w:rPr>
            </w:pPr>
            <w:r>
              <w:rPr>
                <w:rFonts w:ascii="Times New Roman" w:hAnsi="Times New Roman" w:cs="Times New Roman"/>
                <w:bCs/>
                <w:sz w:val="20"/>
                <w:szCs w:val="20"/>
              </w:rPr>
              <w:t>walizka</w:t>
            </w:r>
          </w:p>
        </w:tc>
        <w:tc>
          <w:tcPr>
            <w:tcW w:w="2153" w:type="dxa"/>
          </w:tcPr>
          <w:p w14:paraId="107ACCD1" w14:textId="77777777" w:rsidR="00312413" w:rsidRPr="00E92878" w:rsidRDefault="00312413" w:rsidP="001300D1">
            <w:pPr>
              <w:spacing w:after="0" w:line="240" w:lineRule="auto"/>
              <w:jc w:val="center"/>
              <w:rPr>
                <w:rFonts w:ascii="Times New Roman" w:hAnsi="Times New Roman" w:cs="Times New Roman"/>
                <w:b/>
              </w:rPr>
            </w:pPr>
          </w:p>
        </w:tc>
        <w:tc>
          <w:tcPr>
            <w:tcW w:w="3845" w:type="dxa"/>
          </w:tcPr>
          <w:p w14:paraId="521020BA" w14:textId="77777777" w:rsidR="00312413" w:rsidRPr="00E92878" w:rsidRDefault="00312413" w:rsidP="001300D1">
            <w:pPr>
              <w:spacing w:after="0" w:line="240" w:lineRule="auto"/>
              <w:jc w:val="center"/>
              <w:rPr>
                <w:rFonts w:ascii="Times New Roman" w:hAnsi="Times New Roman" w:cs="Times New Roman"/>
                <w:b/>
              </w:rPr>
            </w:pPr>
          </w:p>
        </w:tc>
      </w:tr>
      <w:tr w:rsidR="00312413" w:rsidRPr="00E92878" w14:paraId="6DBD013E" w14:textId="77777777" w:rsidTr="00312413">
        <w:trPr>
          <w:trHeight w:val="395"/>
        </w:trPr>
        <w:tc>
          <w:tcPr>
            <w:tcW w:w="602" w:type="dxa"/>
          </w:tcPr>
          <w:p w14:paraId="18EB24D0" w14:textId="77777777" w:rsidR="00312413" w:rsidRPr="00312413" w:rsidRDefault="00312413" w:rsidP="00250811">
            <w:pPr>
              <w:pStyle w:val="Akapitzlist"/>
              <w:numPr>
                <w:ilvl w:val="0"/>
                <w:numId w:val="11"/>
              </w:numPr>
              <w:spacing w:after="0" w:line="240" w:lineRule="auto"/>
              <w:jc w:val="center"/>
              <w:rPr>
                <w:rFonts w:ascii="Times New Roman" w:hAnsi="Times New Roman" w:cs="Times New Roman"/>
                <w:b/>
                <w:sz w:val="20"/>
                <w:szCs w:val="20"/>
              </w:rPr>
            </w:pPr>
          </w:p>
        </w:tc>
        <w:tc>
          <w:tcPr>
            <w:tcW w:w="1490" w:type="dxa"/>
          </w:tcPr>
          <w:p w14:paraId="0FEFFA29" w14:textId="6BAB092D" w:rsidR="00312413" w:rsidRDefault="00312413" w:rsidP="001300D1">
            <w:pPr>
              <w:spacing w:after="0" w:line="240" w:lineRule="auto"/>
              <w:jc w:val="center"/>
              <w:rPr>
                <w:rFonts w:ascii="Times New Roman" w:hAnsi="Times New Roman" w:cs="Times New Roman"/>
                <w:bCs/>
                <w:sz w:val="20"/>
                <w:szCs w:val="20"/>
              </w:rPr>
            </w:pPr>
            <w:r w:rsidRPr="00312413">
              <w:rPr>
                <w:rFonts w:ascii="Times New Roman" w:hAnsi="Times New Roman" w:cs="Times New Roman"/>
                <w:bCs/>
                <w:sz w:val="20"/>
                <w:szCs w:val="20"/>
              </w:rPr>
              <w:t>Zestaw wierteł kobaltowych</w:t>
            </w:r>
          </w:p>
        </w:tc>
        <w:tc>
          <w:tcPr>
            <w:tcW w:w="688" w:type="dxa"/>
          </w:tcPr>
          <w:p w14:paraId="045CAC06" w14:textId="77E35FE4" w:rsidR="00312413" w:rsidRPr="00E92878" w:rsidRDefault="007222F5" w:rsidP="001300D1">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6 zestawów</w:t>
            </w:r>
          </w:p>
        </w:tc>
        <w:tc>
          <w:tcPr>
            <w:tcW w:w="6508" w:type="dxa"/>
          </w:tcPr>
          <w:p w14:paraId="2EBC5C3B" w14:textId="77777777" w:rsidR="00A23241" w:rsidRPr="00A23241" w:rsidRDefault="00A23241" w:rsidP="00A23241">
            <w:pPr>
              <w:pStyle w:val="Akapitzlist"/>
              <w:numPr>
                <w:ilvl w:val="0"/>
                <w:numId w:val="8"/>
              </w:numPr>
              <w:spacing w:after="0" w:line="240" w:lineRule="auto"/>
              <w:rPr>
                <w:rFonts w:ascii="Times New Roman" w:hAnsi="Times New Roman" w:cs="Times New Roman"/>
                <w:bCs/>
                <w:sz w:val="20"/>
                <w:szCs w:val="20"/>
              </w:rPr>
            </w:pPr>
            <w:r w:rsidRPr="00A23241">
              <w:rPr>
                <w:rFonts w:ascii="Times New Roman" w:hAnsi="Times New Roman" w:cs="Times New Roman"/>
                <w:bCs/>
                <w:sz w:val="20"/>
                <w:szCs w:val="20"/>
              </w:rPr>
              <w:t>Przedmiotem zamówienia jest  zestaw wierteł kobaltowych. Niezbędne parametry i wyposażenie zestawu:</w:t>
            </w:r>
          </w:p>
          <w:p w14:paraId="0B2B0706" w14:textId="77777777" w:rsidR="00A23241" w:rsidRPr="00A23241" w:rsidRDefault="00A23241" w:rsidP="00A23241">
            <w:pPr>
              <w:pStyle w:val="Akapitzlist"/>
              <w:numPr>
                <w:ilvl w:val="0"/>
                <w:numId w:val="8"/>
              </w:numPr>
              <w:spacing w:after="0" w:line="240" w:lineRule="auto"/>
              <w:rPr>
                <w:rFonts w:ascii="Times New Roman" w:hAnsi="Times New Roman" w:cs="Times New Roman"/>
                <w:bCs/>
                <w:sz w:val="20"/>
                <w:szCs w:val="20"/>
              </w:rPr>
            </w:pPr>
            <w:r w:rsidRPr="00A23241">
              <w:rPr>
                <w:rFonts w:ascii="Times New Roman" w:hAnsi="Times New Roman" w:cs="Times New Roman"/>
                <w:bCs/>
                <w:sz w:val="20"/>
                <w:szCs w:val="20"/>
              </w:rPr>
              <w:t>zestaw powinien zawierać 19 wierteł kobaltowych przeznaczonych do obróbki stali, o średnicach od Ø 1,0 mm do Ø 10,0 mm (rozmiar wierteł co 0.5 mm).</w:t>
            </w:r>
          </w:p>
          <w:p w14:paraId="72400D56" w14:textId="080CA37C" w:rsidR="0068638C" w:rsidRPr="0068638C" w:rsidRDefault="0068638C" w:rsidP="0068638C">
            <w:pPr>
              <w:spacing w:after="0" w:line="240" w:lineRule="auto"/>
              <w:rPr>
                <w:rFonts w:ascii="Times New Roman" w:hAnsi="Times New Roman" w:cs="Times New Roman"/>
                <w:bCs/>
                <w:sz w:val="20"/>
                <w:szCs w:val="20"/>
              </w:rPr>
            </w:pPr>
          </w:p>
        </w:tc>
        <w:tc>
          <w:tcPr>
            <w:tcW w:w="2153" w:type="dxa"/>
          </w:tcPr>
          <w:p w14:paraId="1E4C8E10" w14:textId="77777777" w:rsidR="00312413" w:rsidRPr="00E92878" w:rsidRDefault="00312413" w:rsidP="001300D1">
            <w:pPr>
              <w:spacing w:after="0" w:line="240" w:lineRule="auto"/>
              <w:jc w:val="center"/>
              <w:rPr>
                <w:rFonts w:ascii="Times New Roman" w:hAnsi="Times New Roman" w:cs="Times New Roman"/>
                <w:b/>
              </w:rPr>
            </w:pPr>
          </w:p>
        </w:tc>
        <w:tc>
          <w:tcPr>
            <w:tcW w:w="3845" w:type="dxa"/>
          </w:tcPr>
          <w:p w14:paraId="79F2ABFD" w14:textId="77777777" w:rsidR="00312413" w:rsidRPr="00E92878" w:rsidRDefault="00312413" w:rsidP="001300D1">
            <w:pPr>
              <w:spacing w:after="0" w:line="240" w:lineRule="auto"/>
              <w:jc w:val="center"/>
              <w:rPr>
                <w:rFonts w:ascii="Times New Roman" w:hAnsi="Times New Roman" w:cs="Times New Roman"/>
                <w:b/>
              </w:rPr>
            </w:pPr>
          </w:p>
        </w:tc>
      </w:tr>
      <w:tr w:rsidR="00312413" w:rsidRPr="00E92878" w14:paraId="367D26AF" w14:textId="77777777" w:rsidTr="00312413">
        <w:trPr>
          <w:trHeight w:val="311"/>
        </w:trPr>
        <w:tc>
          <w:tcPr>
            <w:tcW w:w="602" w:type="dxa"/>
          </w:tcPr>
          <w:p w14:paraId="634E45F3" w14:textId="77777777" w:rsidR="00312413" w:rsidRPr="00312413" w:rsidRDefault="00312413" w:rsidP="00250811">
            <w:pPr>
              <w:pStyle w:val="Akapitzlist"/>
              <w:numPr>
                <w:ilvl w:val="0"/>
                <w:numId w:val="11"/>
              </w:numPr>
              <w:spacing w:after="0" w:line="240" w:lineRule="auto"/>
              <w:jc w:val="center"/>
              <w:rPr>
                <w:rFonts w:ascii="Times New Roman" w:hAnsi="Times New Roman" w:cs="Times New Roman"/>
                <w:b/>
                <w:sz w:val="20"/>
                <w:szCs w:val="20"/>
              </w:rPr>
            </w:pPr>
          </w:p>
        </w:tc>
        <w:tc>
          <w:tcPr>
            <w:tcW w:w="1490" w:type="dxa"/>
          </w:tcPr>
          <w:p w14:paraId="4CDE56B0" w14:textId="2AFA0999" w:rsidR="00312413" w:rsidRDefault="00312413" w:rsidP="001300D1">
            <w:pPr>
              <w:spacing w:after="0" w:line="240" w:lineRule="auto"/>
              <w:jc w:val="center"/>
              <w:rPr>
                <w:rFonts w:ascii="Times New Roman" w:hAnsi="Times New Roman" w:cs="Times New Roman"/>
                <w:bCs/>
                <w:sz w:val="20"/>
                <w:szCs w:val="20"/>
              </w:rPr>
            </w:pPr>
            <w:r w:rsidRPr="00312413">
              <w:rPr>
                <w:rFonts w:ascii="Times New Roman" w:hAnsi="Times New Roman" w:cs="Times New Roman"/>
                <w:bCs/>
                <w:sz w:val="20"/>
                <w:szCs w:val="20"/>
              </w:rPr>
              <w:t>Zestaw gwintowników i narzynek</w:t>
            </w:r>
          </w:p>
        </w:tc>
        <w:tc>
          <w:tcPr>
            <w:tcW w:w="688" w:type="dxa"/>
          </w:tcPr>
          <w:p w14:paraId="08B08EDC" w14:textId="6E03EC66" w:rsidR="00312413" w:rsidRPr="00E92878" w:rsidRDefault="007222F5" w:rsidP="001300D1">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2 zestawy</w:t>
            </w:r>
          </w:p>
        </w:tc>
        <w:tc>
          <w:tcPr>
            <w:tcW w:w="6508" w:type="dxa"/>
          </w:tcPr>
          <w:p w14:paraId="0430B348" w14:textId="77777777" w:rsidR="00A23241" w:rsidRPr="00A23241" w:rsidRDefault="00A23241" w:rsidP="00A23241">
            <w:pPr>
              <w:pStyle w:val="Akapitzlist"/>
              <w:numPr>
                <w:ilvl w:val="0"/>
                <w:numId w:val="8"/>
              </w:numPr>
              <w:spacing w:after="0" w:line="240" w:lineRule="auto"/>
              <w:rPr>
                <w:rFonts w:ascii="Times New Roman" w:hAnsi="Times New Roman" w:cs="Times New Roman"/>
                <w:bCs/>
                <w:sz w:val="20"/>
                <w:szCs w:val="20"/>
              </w:rPr>
            </w:pPr>
            <w:r w:rsidRPr="00A23241">
              <w:rPr>
                <w:rFonts w:ascii="Times New Roman" w:hAnsi="Times New Roman" w:cs="Times New Roman"/>
                <w:bCs/>
                <w:sz w:val="20"/>
                <w:szCs w:val="20"/>
              </w:rPr>
              <w:t>Przedmiotem zamówienia jest zestaw gwintowników i narzynek M3-M12. Niezbędne parametry i wyposażenie zestawu:</w:t>
            </w:r>
          </w:p>
          <w:p w14:paraId="5B5A962A" w14:textId="77777777" w:rsidR="00A23241" w:rsidRPr="00A23241" w:rsidRDefault="00A23241" w:rsidP="00A23241">
            <w:pPr>
              <w:pStyle w:val="Akapitzlist"/>
              <w:numPr>
                <w:ilvl w:val="0"/>
                <w:numId w:val="8"/>
              </w:numPr>
              <w:spacing w:after="0" w:line="240" w:lineRule="auto"/>
              <w:rPr>
                <w:rFonts w:ascii="Times New Roman" w:hAnsi="Times New Roman" w:cs="Times New Roman"/>
                <w:bCs/>
                <w:sz w:val="20"/>
                <w:szCs w:val="20"/>
              </w:rPr>
            </w:pPr>
            <w:r w:rsidRPr="00A23241">
              <w:rPr>
                <w:rFonts w:ascii="Times New Roman" w:hAnsi="Times New Roman" w:cs="Times New Roman"/>
                <w:bCs/>
                <w:sz w:val="20"/>
                <w:szCs w:val="20"/>
              </w:rPr>
              <w:t>gwintowniki ręczne 3-sztukowe o rozmiarach – M3-M4-M5-M6-M8-M10-M12;</w:t>
            </w:r>
          </w:p>
          <w:p w14:paraId="3D3FAE43" w14:textId="77777777" w:rsidR="00A23241" w:rsidRPr="00A23241" w:rsidRDefault="00A23241" w:rsidP="00A23241">
            <w:pPr>
              <w:pStyle w:val="Akapitzlist"/>
              <w:numPr>
                <w:ilvl w:val="0"/>
                <w:numId w:val="8"/>
              </w:numPr>
              <w:spacing w:after="0" w:line="240" w:lineRule="auto"/>
              <w:rPr>
                <w:rFonts w:ascii="Times New Roman" w:hAnsi="Times New Roman" w:cs="Times New Roman"/>
                <w:bCs/>
                <w:sz w:val="20"/>
                <w:szCs w:val="20"/>
              </w:rPr>
            </w:pPr>
            <w:r w:rsidRPr="00A23241">
              <w:rPr>
                <w:rFonts w:ascii="Times New Roman" w:hAnsi="Times New Roman" w:cs="Times New Roman"/>
                <w:bCs/>
                <w:sz w:val="20"/>
                <w:szCs w:val="20"/>
              </w:rPr>
              <w:t>uchwyty (pokrętła) do gwintowników - nr 1  i nr 2;</w:t>
            </w:r>
          </w:p>
          <w:p w14:paraId="4F0D147C" w14:textId="77777777" w:rsidR="00A23241" w:rsidRPr="00A23241" w:rsidRDefault="00A23241" w:rsidP="00A23241">
            <w:pPr>
              <w:pStyle w:val="Akapitzlist"/>
              <w:numPr>
                <w:ilvl w:val="0"/>
                <w:numId w:val="8"/>
              </w:numPr>
              <w:spacing w:after="0" w:line="240" w:lineRule="auto"/>
              <w:rPr>
                <w:rFonts w:ascii="Times New Roman" w:hAnsi="Times New Roman" w:cs="Times New Roman"/>
                <w:bCs/>
                <w:sz w:val="20"/>
                <w:szCs w:val="20"/>
              </w:rPr>
            </w:pPr>
            <w:r w:rsidRPr="00A23241">
              <w:rPr>
                <w:rFonts w:ascii="Times New Roman" w:hAnsi="Times New Roman" w:cs="Times New Roman"/>
                <w:bCs/>
                <w:sz w:val="20"/>
                <w:szCs w:val="20"/>
              </w:rPr>
              <w:t>wiertła do metalu pod gwinty M3-M12 w wymiarze - 2,5 mm, 3,3 mm, 4,2 mm, 5,0 mm, 6,8 mm, 8,5 mm, 10,2 mm;</w:t>
            </w:r>
          </w:p>
          <w:p w14:paraId="43D7B236" w14:textId="77777777" w:rsidR="00A23241" w:rsidRDefault="00A23241" w:rsidP="00A23241">
            <w:pPr>
              <w:pStyle w:val="Akapitzlist"/>
              <w:numPr>
                <w:ilvl w:val="0"/>
                <w:numId w:val="8"/>
              </w:numPr>
              <w:spacing w:after="0" w:line="240" w:lineRule="auto"/>
              <w:rPr>
                <w:rFonts w:ascii="Times New Roman" w:hAnsi="Times New Roman" w:cs="Times New Roman"/>
                <w:bCs/>
                <w:sz w:val="20"/>
                <w:szCs w:val="20"/>
              </w:rPr>
            </w:pPr>
            <w:r w:rsidRPr="00A23241">
              <w:rPr>
                <w:rFonts w:ascii="Times New Roman" w:hAnsi="Times New Roman" w:cs="Times New Roman"/>
                <w:bCs/>
                <w:sz w:val="20"/>
                <w:szCs w:val="20"/>
              </w:rPr>
              <w:t>narzynki o rozmiarach – M3-M4-M5-M6-M8-M10-M12;</w:t>
            </w:r>
          </w:p>
          <w:p w14:paraId="25ACF6E3" w14:textId="77777777" w:rsidR="00A23241" w:rsidRPr="00A23241" w:rsidRDefault="00A23241" w:rsidP="00A23241">
            <w:pPr>
              <w:pStyle w:val="Akapitzlist"/>
              <w:numPr>
                <w:ilvl w:val="0"/>
                <w:numId w:val="8"/>
              </w:numPr>
              <w:spacing w:after="0" w:line="240" w:lineRule="auto"/>
              <w:rPr>
                <w:rFonts w:ascii="Times New Roman" w:hAnsi="Times New Roman" w:cs="Times New Roman"/>
                <w:bCs/>
                <w:sz w:val="20"/>
                <w:szCs w:val="20"/>
              </w:rPr>
            </w:pPr>
            <w:r w:rsidRPr="00A23241">
              <w:rPr>
                <w:rFonts w:ascii="Times New Roman" w:hAnsi="Times New Roman" w:cs="Times New Roman"/>
                <w:bCs/>
                <w:sz w:val="20"/>
                <w:szCs w:val="20"/>
              </w:rPr>
              <w:t>oprawki (pokrętła) do narzynek – 20x5-20x7-25x9-30x11-38x14;</w:t>
            </w:r>
          </w:p>
          <w:p w14:paraId="77882513" w14:textId="77777777" w:rsidR="00A23241" w:rsidRPr="00A23241" w:rsidRDefault="00A23241" w:rsidP="00A23241">
            <w:pPr>
              <w:pStyle w:val="Akapitzlist"/>
              <w:numPr>
                <w:ilvl w:val="0"/>
                <w:numId w:val="8"/>
              </w:numPr>
              <w:spacing w:after="0" w:line="240" w:lineRule="auto"/>
              <w:rPr>
                <w:rFonts w:ascii="Times New Roman" w:hAnsi="Times New Roman" w:cs="Times New Roman"/>
                <w:bCs/>
                <w:sz w:val="20"/>
                <w:szCs w:val="20"/>
              </w:rPr>
            </w:pPr>
            <w:r w:rsidRPr="00A23241">
              <w:rPr>
                <w:rFonts w:ascii="Times New Roman" w:hAnsi="Times New Roman" w:cs="Times New Roman"/>
                <w:bCs/>
                <w:sz w:val="20"/>
                <w:szCs w:val="20"/>
              </w:rPr>
              <w:t>wkrętak montażowy (dla oprawek narzynek);</w:t>
            </w:r>
          </w:p>
          <w:p w14:paraId="411CEB00" w14:textId="52648E0E" w:rsidR="00A23241" w:rsidRPr="00A23241" w:rsidRDefault="00A23241" w:rsidP="00A23241">
            <w:pPr>
              <w:pStyle w:val="Akapitzlist"/>
              <w:numPr>
                <w:ilvl w:val="0"/>
                <w:numId w:val="8"/>
              </w:numPr>
              <w:spacing w:after="0" w:line="240" w:lineRule="auto"/>
              <w:rPr>
                <w:rFonts w:ascii="Times New Roman" w:hAnsi="Times New Roman" w:cs="Times New Roman"/>
                <w:bCs/>
                <w:sz w:val="20"/>
                <w:szCs w:val="20"/>
              </w:rPr>
            </w:pPr>
            <w:r w:rsidRPr="00A23241">
              <w:rPr>
                <w:rFonts w:ascii="Times New Roman" w:hAnsi="Times New Roman" w:cs="Times New Roman"/>
                <w:bCs/>
                <w:sz w:val="20"/>
                <w:szCs w:val="20"/>
              </w:rPr>
              <w:t>sprawdzian grzebieniowy do gwintów (wzorzec gwintów).</w:t>
            </w:r>
          </w:p>
          <w:p w14:paraId="78653721" w14:textId="13D23D1A" w:rsidR="00301D8C" w:rsidRPr="003E3762" w:rsidRDefault="00301D8C" w:rsidP="003E3762">
            <w:pPr>
              <w:spacing w:after="0" w:line="240" w:lineRule="auto"/>
              <w:rPr>
                <w:rFonts w:ascii="Times New Roman" w:hAnsi="Times New Roman" w:cs="Times New Roman"/>
                <w:bCs/>
                <w:sz w:val="20"/>
                <w:szCs w:val="20"/>
              </w:rPr>
            </w:pPr>
          </w:p>
        </w:tc>
        <w:tc>
          <w:tcPr>
            <w:tcW w:w="2153" w:type="dxa"/>
          </w:tcPr>
          <w:p w14:paraId="5E00E971" w14:textId="77777777" w:rsidR="00312413" w:rsidRPr="00E92878" w:rsidRDefault="00312413" w:rsidP="001300D1">
            <w:pPr>
              <w:spacing w:after="0" w:line="240" w:lineRule="auto"/>
              <w:jc w:val="center"/>
              <w:rPr>
                <w:rFonts w:ascii="Times New Roman" w:hAnsi="Times New Roman" w:cs="Times New Roman"/>
                <w:b/>
              </w:rPr>
            </w:pPr>
          </w:p>
        </w:tc>
        <w:tc>
          <w:tcPr>
            <w:tcW w:w="3845" w:type="dxa"/>
          </w:tcPr>
          <w:p w14:paraId="64088903" w14:textId="77777777" w:rsidR="00312413" w:rsidRPr="00E92878" w:rsidRDefault="00312413" w:rsidP="001300D1">
            <w:pPr>
              <w:spacing w:after="0" w:line="240" w:lineRule="auto"/>
              <w:jc w:val="center"/>
              <w:rPr>
                <w:rFonts w:ascii="Times New Roman" w:hAnsi="Times New Roman" w:cs="Times New Roman"/>
                <w:b/>
              </w:rPr>
            </w:pPr>
          </w:p>
        </w:tc>
      </w:tr>
      <w:tr w:rsidR="00312413" w:rsidRPr="00E92878" w14:paraId="49668D84" w14:textId="77777777" w:rsidTr="00312413">
        <w:trPr>
          <w:trHeight w:val="203"/>
        </w:trPr>
        <w:tc>
          <w:tcPr>
            <w:tcW w:w="602" w:type="dxa"/>
          </w:tcPr>
          <w:p w14:paraId="60E99A05" w14:textId="77777777" w:rsidR="00312413" w:rsidRPr="00312413" w:rsidRDefault="00312413" w:rsidP="00250811">
            <w:pPr>
              <w:pStyle w:val="Akapitzlist"/>
              <w:numPr>
                <w:ilvl w:val="0"/>
                <w:numId w:val="11"/>
              </w:numPr>
              <w:spacing w:after="0" w:line="240" w:lineRule="auto"/>
              <w:jc w:val="center"/>
              <w:rPr>
                <w:rFonts w:ascii="Times New Roman" w:hAnsi="Times New Roman" w:cs="Times New Roman"/>
                <w:b/>
                <w:sz w:val="20"/>
                <w:szCs w:val="20"/>
              </w:rPr>
            </w:pPr>
          </w:p>
        </w:tc>
        <w:tc>
          <w:tcPr>
            <w:tcW w:w="1490" w:type="dxa"/>
          </w:tcPr>
          <w:p w14:paraId="7CC69BB0" w14:textId="3B6C52DD" w:rsidR="00312413" w:rsidRDefault="00312413" w:rsidP="001300D1">
            <w:pPr>
              <w:spacing w:after="0" w:line="240" w:lineRule="auto"/>
              <w:jc w:val="center"/>
              <w:rPr>
                <w:rFonts w:ascii="Times New Roman" w:hAnsi="Times New Roman" w:cs="Times New Roman"/>
                <w:bCs/>
                <w:sz w:val="20"/>
                <w:szCs w:val="20"/>
              </w:rPr>
            </w:pPr>
            <w:r w:rsidRPr="00312413">
              <w:rPr>
                <w:rFonts w:ascii="Times New Roman" w:hAnsi="Times New Roman" w:cs="Times New Roman"/>
                <w:bCs/>
                <w:sz w:val="20"/>
                <w:szCs w:val="20"/>
              </w:rPr>
              <w:t>Suwmiarka Traserska z Rysikiem</w:t>
            </w:r>
          </w:p>
        </w:tc>
        <w:tc>
          <w:tcPr>
            <w:tcW w:w="688" w:type="dxa"/>
          </w:tcPr>
          <w:p w14:paraId="37369A6D" w14:textId="77777777" w:rsidR="007222F5" w:rsidRDefault="007222F5" w:rsidP="001300D1">
            <w:pPr>
              <w:spacing w:after="0" w:line="240" w:lineRule="auto"/>
              <w:jc w:val="center"/>
              <w:rPr>
                <w:rFonts w:ascii="Times New Roman" w:hAnsi="Times New Roman" w:cs="Times New Roman"/>
                <w:bCs/>
                <w:sz w:val="20"/>
                <w:szCs w:val="20"/>
              </w:rPr>
            </w:pPr>
          </w:p>
          <w:p w14:paraId="6A4FA206" w14:textId="5B1B090A" w:rsidR="00312413" w:rsidRPr="00E92878" w:rsidRDefault="007222F5" w:rsidP="001300D1">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 xml:space="preserve">10 szt. </w:t>
            </w:r>
          </w:p>
        </w:tc>
        <w:tc>
          <w:tcPr>
            <w:tcW w:w="6508" w:type="dxa"/>
          </w:tcPr>
          <w:p w14:paraId="32C4C2F8" w14:textId="4D1EEB00" w:rsidR="00A23241" w:rsidRPr="00A23241" w:rsidRDefault="00A23241" w:rsidP="00A23241">
            <w:pPr>
              <w:pStyle w:val="Akapitzlist"/>
              <w:numPr>
                <w:ilvl w:val="0"/>
                <w:numId w:val="8"/>
              </w:numPr>
              <w:spacing w:after="0"/>
              <w:rPr>
                <w:rFonts w:ascii="Times New Roman" w:hAnsi="Times New Roman" w:cs="Times New Roman"/>
                <w:bCs/>
                <w:sz w:val="20"/>
                <w:szCs w:val="20"/>
              </w:rPr>
            </w:pPr>
            <w:r w:rsidRPr="00A23241">
              <w:rPr>
                <w:rFonts w:ascii="Times New Roman" w:hAnsi="Times New Roman" w:cs="Times New Roman"/>
                <w:bCs/>
                <w:sz w:val="20"/>
                <w:szCs w:val="20"/>
              </w:rPr>
              <w:t>Przedmiotem zamówienia jest suwmiarka traserska z rysikiem o wartości roboczej 200 mm. Niezbędne parametry suwmiarki:</w:t>
            </w:r>
          </w:p>
          <w:p w14:paraId="41786309" w14:textId="77777777" w:rsidR="00A23241" w:rsidRPr="00A23241" w:rsidRDefault="00A23241" w:rsidP="00A23241">
            <w:pPr>
              <w:pStyle w:val="Akapitzlist"/>
              <w:numPr>
                <w:ilvl w:val="0"/>
                <w:numId w:val="8"/>
              </w:numPr>
              <w:spacing w:after="0"/>
              <w:rPr>
                <w:rFonts w:ascii="Times New Roman" w:hAnsi="Times New Roman" w:cs="Times New Roman"/>
                <w:bCs/>
                <w:sz w:val="20"/>
                <w:szCs w:val="20"/>
              </w:rPr>
            </w:pPr>
            <w:r w:rsidRPr="00A23241">
              <w:rPr>
                <w:rFonts w:ascii="Times New Roman" w:hAnsi="Times New Roman" w:cs="Times New Roman"/>
                <w:bCs/>
                <w:sz w:val="20"/>
                <w:szCs w:val="20"/>
              </w:rPr>
              <w:t>wartość robocza suwmiarki 0-200 mm;</w:t>
            </w:r>
          </w:p>
          <w:p w14:paraId="427C19ED" w14:textId="77777777" w:rsidR="00A23241" w:rsidRPr="00A23241" w:rsidRDefault="00A23241" w:rsidP="00A23241">
            <w:pPr>
              <w:pStyle w:val="Akapitzlist"/>
              <w:numPr>
                <w:ilvl w:val="0"/>
                <w:numId w:val="8"/>
              </w:numPr>
              <w:spacing w:after="0"/>
              <w:rPr>
                <w:rFonts w:ascii="Times New Roman" w:hAnsi="Times New Roman" w:cs="Times New Roman"/>
                <w:bCs/>
                <w:sz w:val="20"/>
                <w:szCs w:val="20"/>
              </w:rPr>
            </w:pPr>
            <w:r w:rsidRPr="00A23241">
              <w:rPr>
                <w:rFonts w:ascii="Times New Roman" w:hAnsi="Times New Roman" w:cs="Times New Roman"/>
                <w:bCs/>
                <w:sz w:val="20"/>
                <w:szCs w:val="20"/>
              </w:rPr>
              <w:t>dokładność pomiaru min. 0.1 mm;</w:t>
            </w:r>
          </w:p>
          <w:p w14:paraId="0C07C063" w14:textId="708BC569" w:rsidR="003E3762" w:rsidRPr="00A23241" w:rsidRDefault="00A23241" w:rsidP="00A23241">
            <w:pPr>
              <w:pStyle w:val="Akapitzlist"/>
              <w:numPr>
                <w:ilvl w:val="0"/>
                <w:numId w:val="8"/>
              </w:numPr>
              <w:spacing w:after="0"/>
              <w:rPr>
                <w:rFonts w:ascii="Times New Roman" w:hAnsi="Times New Roman" w:cs="Times New Roman"/>
                <w:bCs/>
                <w:sz w:val="20"/>
                <w:szCs w:val="20"/>
              </w:rPr>
            </w:pPr>
            <w:r w:rsidRPr="00A23241">
              <w:rPr>
                <w:rFonts w:ascii="Times New Roman" w:hAnsi="Times New Roman" w:cs="Times New Roman"/>
                <w:bCs/>
                <w:sz w:val="20"/>
                <w:szCs w:val="20"/>
              </w:rPr>
              <w:t>materiał wykonania - stal nierdzewna.</w:t>
            </w:r>
          </w:p>
        </w:tc>
        <w:tc>
          <w:tcPr>
            <w:tcW w:w="2153" w:type="dxa"/>
          </w:tcPr>
          <w:p w14:paraId="206C4147" w14:textId="77777777" w:rsidR="00312413" w:rsidRPr="00E92878" w:rsidRDefault="00312413" w:rsidP="001300D1">
            <w:pPr>
              <w:spacing w:after="0" w:line="240" w:lineRule="auto"/>
              <w:jc w:val="center"/>
              <w:rPr>
                <w:rFonts w:ascii="Times New Roman" w:hAnsi="Times New Roman" w:cs="Times New Roman"/>
                <w:b/>
              </w:rPr>
            </w:pPr>
          </w:p>
        </w:tc>
        <w:tc>
          <w:tcPr>
            <w:tcW w:w="3845" w:type="dxa"/>
          </w:tcPr>
          <w:p w14:paraId="7410F3D1" w14:textId="77777777" w:rsidR="00312413" w:rsidRPr="00E92878" w:rsidRDefault="00312413" w:rsidP="001300D1">
            <w:pPr>
              <w:spacing w:after="0" w:line="240" w:lineRule="auto"/>
              <w:jc w:val="center"/>
              <w:rPr>
                <w:rFonts w:ascii="Times New Roman" w:hAnsi="Times New Roman" w:cs="Times New Roman"/>
                <w:b/>
              </w:rPr>
            </w:pPr>
          </w:p>
        </w:tc>
      </w:tr>
      <w:tr w:rsidR="00312413" w:rsidRPr="00E92878" w14:paraId="7D77490F" w14:textId="77777777" w:rsidTr="00312413">
        <w:trPr>
          <w:trHeight w:val="359"/>
        </w:trPr>
        <w:tc>
          <w:tcPr>
            <w:tcW w:w="602" w:type="dxa"/>
          </w:tcPr>
          <w:p w14:paraId="44F2E25E" w14:textId="77777777" w:rsidR="00312413" w:rsidRPr="00312413" w:rsidRDefault="00312413" w:rsidP="00250811">
            <w:pPr>
              <w:pStyle w:val="Akapitzlist"/>
              <w:numPr>
                <w:ilvl w:val="0"/>
                <w:numId w:val="11"/>
              </w:numPr>
              <w:spacing w:after="0" w:line="240" w:lineRule="auto"/>
              <w:jc w:val="center"/>
              <w:rPr>
                <w:rFonts w:ascii="Times New Roman" w:hAnsi="Times New Roman" w:cs="Times New Roman"/>
                <w:b/>
                <w:sz w:val="20"/>
                <w:szCs w:val="20"/>
              </w:rPr>
            </w:pPr>
          </w:p>
        </w:tc>
        <w:tc>
          <w:tcPr>
            <w:tcW w:w="1490" w:type="dxa"/>
          </w:tcPr>
          <w:p w14:paraId="34E306EB" w14:textId="2DE59C7E" w:rsidR="00312413" w:rsidRDefault="00312413" w:rsidP="001300D1">
            <w:pPr>
              <w:spacing w:after="0" w:line="240" w:lineRule="auto"/>
              <w:jc w:val="center"/>
              <w:rPr>
                <w:rFonts w:ascii="Times New Roman" w:hAnsi="Times New Roman" w:cs="Times New Roman"/>
                <w:bCs/>
                <w:sz w:val="20"/>
                <w:szCs w:val="20"/>
              </w:rPr>
            </w:pPr>
            <w:r w:rsidRPr="00312413">
              <w:rPr>
                <w:rFonts w:ascii="Times New Roman" w:hAnsi="Times New Roman" w:cs="Times New Roman"/>
                <w:bCs/>
                <w:sz w:val="20"/>
                <w:szCs w:val="20"/>
              </w:rPr>
              <w:t>Czujnik zegarowy ze statywem magnetycznym</w:t>
            </w:r>
          </w:p>
        </w:tc>
        <w:tc>
          <w:tcPr>
            <w:tcW w:w="688" w:type="dxa"/>
          </w:tcPr>
          <w:p w14:paraId="1F27F627" w14:textId="77777777" w:rsidR="007222F5" w:rsidRDefault="007222F5" w:rsidP="001300D1">
            <w:pPr>
              <w:spacing w:after="0" w:line="240" w:lineRule="auto"/>
              <w:jc w:val="center"/>
              <w:rPr>
                <w:rFonts w:ascii="Times New Roman" w:hAnsi="Times New Roman" w:cs="Times New Roman"/>
                <w:bCs/>
                <w:sz w:val="20"/>
                <w:szCs w:val="20"/>
              </w:rPr>
            </w:pPr>
          </w:p>
          <w:p w14:paraId="048D25E3" w14:textId="5A52377F" w:rsidR="00312413" w:rsidRPr="00E92878" w:rsidRDefault="007222F5" w:rsidP="001300D1">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 xml:space="preserve">2 szt. </w:t>
            </w:r>
          </w:p>
        </w:tc>
        <w:tc>
          <w:tcPr>
            <w:tcW w:w="6508" w:type="dxa"/>
          </w:tcPr>
          <w:p w14:paraId="6D883E0F" w14:textId="52FDD01F" w:rsidR="00A23241" w:rsidRPr="00A23241" w:rsidRDefault="00A23241" w:rsidP="00A23241">
            <w:pPr>
              <w:pStyle w:val="Akapitzlist"/>
              <w:numPr>
                <w:ilvl w:val="0"/>
                <w:numId w:val="8"/>
              </w:numPr>
              <w:spacing w:after="0" w:line="240" w:lineRule="auto"/>
              <w:rPr>
                <w:rFonts w:ascii="Times New Roman" w:hAnsi="Times New Roman" w:cs="Times New Roman"/>
                <w:bCs/>
                <w:sz w:val="20"/>
                <w:szCs w:val="20"/>
              </w:rPr>
            </w:pPr>
            <w:r w:rsidRPr="00A23241">
              <w:rPr>
                <w:rFonts w:ascii="Times New Roman" w:hAnsi="Times New Roman" w:cs="Times New Roman"/>
                <w:bCs/>
                <w:sz w:val="20"/>
                <w:szCs w:val="20"/>
              </w:rPr>
              <w:t>Przedmiotem zamówienia jest czujnik zegarowy ze statywem magnetycznym. Niezbędne parametry czujnika:</w:t>
            </w:r>
          </w:p>
          <w:p w14:paraId="1EC1C834" w14:textId="77777777" w:rsidR="00A23241" w:rsidRPr="00A23241" w:rsidRDefault="00A23241" w:rsidP="00A23241">
            <w:pPr>
              <w:pStyle w:val="Akapitzlist"/>
              <w:numPr>
                <w:ilvl w:val="0"/>
                <w:numId w:val="8"/>
              </w:numPr>
              <w:spacing w:after="0" w:line="240" w:lineRule="auto"/>
              <w:rPr>
                <w:rFonts w:ascii="Times New Roman" w:hAnsi="Times New Roman" w:cs="Times New Roman"/>
                <w:bCs/>
                <w:sz w:val="20"/>
                <w:szCs w:val="20"/>
              </w:rPr>
            </w:pPr>
            <w:r w:rsidRPr="00A23241">
              <w:rPr>
                <w:rFonts w:ascii="Times New Roman" w:hAnsi="Times New Roman" w:cs="Times New Roman"/>
                <w:bCs/>
                <w:sz w:val="20"/>
                <w:szCs w:val="20"/>
              </w:rPr>
              <w:t>zakres pomiaru min. 0-0,8 mm;</w:t>
            </w:r>
          </w:p>
          <w:p w14:paraId="0B2A2505" w14:textId="77777777" w:rsidR="00A23241" w:rsidRPr="00A23241" w:rsidRDefault="00A23241" w:rsidP="00A23241">
            <w:pPr>
              <w:pStyle w:val="Akapitzlist"/>
              <w:numPr>
                <w:ilvl w:val="0"/>
                <w:numId w:val="8"/>
              </w:numPr>
              <w:spacing w:after="0" w:line="240" w:lineRule="auto"/>
              <w:rPr>
                <w:rFonts w:ascii="Times New Roman" w:hAnsi="Times New Roman" w:cs="Times New Roman"/>
                <w:bCs/>
                <w:sz w:val="20"/>
                <w:szCs w:val="20"/>
              </w:rPr>
            </w:pPr>
            <w:r w:rsidRPr="00A23241">
              <w:rPr>
                <w:rFonts w:ascii="Times New Roman" w:hAnsi="Times New Roman" w:cs="Times New Roman"/>
                <w:bCs/>
                <w:sz w:val="20"/>
                <w:szCs w:val="20"/>
              </w:rPr>
              <w:t>dokładność pomiaru 0.1 mm;</w:t>
            </w:r>
          </w:p>
          <w:p w14:paraId="6ADAF825" w14:textId="77777777" w:rsidR="00A23241" w:rsidRPr="00A23241" w:rsidRDefault="00A23241" w:rsidP="00A23241">
            <w:pPr>
              <w:pStyle w:val="Akapitzlist"/>
              <w:numPr>
                <w:ilvl w:val="0"/>
                <w:numId w:val="8"/>
              </w:numPr>
              <w:spacing w:after="0" w:line="240" w:lineRule="auto"/>
              <w:rPr>
                <w:rFonts w:ascii="Times New Roman" w:hAnsi="Times New Roman" w:cs="Times New Roman"/>
                <w:bCs/>
                <w:sz w:val="20"/>
                <w:szCs w:val="20"/>
              </w:rPr>
            </w:pPr>
            <w:r w:rsidRPr="00A23241">
              <w:rPr>
                <w:rFonts w:ascii="Times New Roman" w:hAnsi="Times New Roman" w:cs="Times New Roman"/>
                <w:bCs/>
                <w:sz w:val="20"/>
                <w:szCs w:val="20"/>
              </w:rPr>
              <w:t>statyw magnetyczny.</w:t>
            </w:r>
          </w:p>
          <w:p w14:paraId="35F33801" w14:textId="77777777" w:rsidR="00312413" w:rsidRPr="00A23241" w:rsidRDefault="00312413" w:rsidP="00A23241">
            <w:pPr>
              <w:spacing w:after="0" w:line="240" w:lineRule="auto"/>
              <w:ind w:left="360"/>
              <w:rPr>
                <w:rFonts w:ascii="Times New Roman" w:hAnsi="Times New Roman" w:cs="Times New Roman"/>
                <w:bCs/>
                <w:sz w:val="20"/>
                <w:szCs w:val="20"/>
              </w:rPr>
            </w:pPr>
          </w:p>
        </w:tc>
        <w:tc>
          <w:tcPr>
            <w:tcW w:w="2153" w:type="dxa"/>
          </w:tcPr>
          <w:p w14:paraId="4EB83D3A" w14:textId="77777777" w:rsidR="00312413" w:rsidRPr="00E92878" w:rsidRDefault="00312413" w:rsidP="001300D1">
            <w:pPr>
              <w:spacing w:after="0" w:line="240" w:lineRule="auto"/>
              <w:jc w:val="center"/>
              <w:rPr>
                <w:rFonts w:ascii="Times New Roman" w:hAnsi="Times New Roman" w:cs="Times New Roman"/>
                <w:b/>
              </w:rPr>
            </w:pPr>
          </w:p>
        </w:tc>
        <w:tc>
          <w:tcPr>
            <w:tcW w:w="3845" w:type="dxa"/>
          </w:tcPr>
          <w:p w14:paraId="0D11C320" w14:textId="77777777" w:rsidR="00312413" w:rsidRPr="00E92878" w:rsidRDefault="00312413" w:rsidP="001300D1">
            <w:pPr>
              <w:spacing w:after="0" w:line="240" w:lineRule="auto"/>
              <w:jc w:val="center"/>
              <w:rPr>
                <w:rFonts w:ascii="Times New Roman" w:hAnsi="Times New Roman" w:cs="Times New Roman"/>
                <w:b/>
              </w:rPr>
            </w:pPr>
          </w:p>
        </w:tc>
      </w:tr>
    </w:tbl>
    <w:p w14:paraId="5EF70DA5" w14:textId="451DCB71" w:rsidR="00C32B57" w:rsidRPr="00E92878" w:rsidRDefault="00C32B57" w:rsidP="00C32B57">
      <w:pPr>
        <w:spacing w:after="0" w:line="240" w:lineRule="auto"/>
        <w:jc w:val="both"/>
        <w:rPr>
          <w:rFonts w:ascii="Times New Roman" w:eastAsia="Times New Roman" w:hAnsi="Times New Roman" w:cs="Times New Roman"/>
          <w:sz w:val="18"/>
          <w:szCs w:val="18"/>
          <w:lang w:eastAsia="pl-PL"/>
        </w:rPr>
      </w:pPr>
    </w:p>
    <w:p w14:paraId="559ED522" w14:textId="2244E70E" w:rsidR="00E121F8" w:rsidRPr="00E121F8" w:rsidRDefault="00E121F8" w:rsidP="00E121F8">
      <w:pPr>
        <w:rPr>
          <w:rFonts w:ascii="Times New Roman" w:hAnsi="Times New Roman" w:cs="Times New Roman"/>
          <w:b/>
          <w:bCs/>
        </w:rPr>
      </w:pPr>
      <w:r w:rsidRPr="00E121F8">
        <w:rPr>
          <w:rFonts w:ascii="Times New Roman" w:hAnsi="Times New Roman" w:cs="Times New Roman"/>
          <w:b/>
          <w:bCs/>
        </w:rPr>
        <w:t>W celu potwierdzenia, że oferowany sprzęt odpowiada wymaganiom SWZ, Zamawiający wymaga złożenia materiałów informacyjnych dotyczących przedmiotu zamówienia zgodnych z opisem przedmiotu zamówienia, z których ma wynikać potwierdzenie wszystkich parametrów technicznych wyspecyfikowanych przez Zamawiającego (np. karty katalogowe, techniczne lub wizualizacje). Uwaga! Jako materiał informacyjny nie może zostać złożony opis przedmiotu zamówienia Zamawiającego podpisany przez Wykonawcę, dokument złożony na potwierdzenie parametrów ma za zadanie potwierdzać wszelkie właściwości określone w opisie.</w:t>
      </w:r>
    </w:p>
    <w:p w14:paraId="4963506B" w14:textId="77777777" w:rsidR="00E121F8" w:rsidRPr="00E121F8" w:rsidRDefault="00E121F8" w:rsidP="00E121F8">
      <w:pPr>
        <w:rPr>
          <w:rFonts w:ascii="Times New Roman" w:hAnsi="Times New Roman" w:cs="Times New Roman"/>
          <w:b/>
          <w:bCs/>
        </w:rPr>
      </w:pPr>
      <w:r w:rsidRPr="00E121F8">
        <w:rPr>
          <w:rFonts w:ascii="Times New Roman" w:hAnsi="Times New Roman" w:cs="Times New Roman"/>
          <w:b/>
          <w:bCs/>
        </w:rPr>
        <w:t xml:space="preserve">Materiały informacyjne wymagane są do następujących pozycji: </w:t>
      </w:r>
    </w:p>
    <w:p w14:paraId="459960C4" w14:textId="0210F543" w:rsidR="00C371C1" w:rsidRPr="00E121F8" w:rsidRDefault="00E121F8" w:rsidP="00E121F8">
      <w:pPr>
        <w:rPr>
          <w:rFonts w:ascii="Times New Roman" w:hAnsi="Times New Roman" w:cs="Times New Roman"/>
        </w:rPr>
      </w:pPr>
      <w:r w:rsidRPr="00E121F8">
        <w:rPr>
          <w:rFonts w:ascii="Times New Roman" w:hAnsi="Times New Roman" w:cs="Times New Roman"/>
          <w:b/>
          <w:bCs/>
        </w:rPr>
        <w:t>1, 2, 3, 4</w:t>
      </w:r>
    </w:p>
    <w:sectPr w:rsidR="00C371C1" w:rsidRPr="00E121F8" w:rsidSect="00C32B57">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DE252" w14:textId="77777777" w:rsidR="00C32B57" w:rsidRDefault="00C32B57" w:rsidP="00C32B57">
      <w:pPr>
        <w:spacing w:after="0" w:line="240" w:lineRule="auto"/>
      </w:pPr>
      <w:r>
        <w:separator/>
      </w:r>
    </w:p>
  </w:endnote>
  <w:endnote w:type="continuationSeparator" w:id="0">
    <w:p w14:paraId="5A2265C5" w14:textId="77777777" w:rsidR="00C32B57" w:rsidRDefault="00C32B57" w:rsidP="00C32B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789FA" w14:textId="77777777" w:rsidR="00C32B57" w:rsidRDefault="00C32B57" w:rsidP="00C32B57">
      <w:pPr>
        <w:spacing w:after="0" w:line="240" w:lineRule="auto"/>
      </w:pPr>
      <w:r>
        <w:separator/>
      </w:r>
    </w:p>
  </w:footnote>
  <w:footnote w:type="continuationSeparator" w:id="0">
    <w:p w14:paraId="19027B3D" w14:textId="77777777" w:rsidR="00C32B57" w:rsidRDefault="00C32B57" w:rsidP="00C32B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B8F6D" w14:textId="4CDA3385" w:rsidR="007222F5" w:rsidRDefault="007222F5" w:rsidP="008F2038">
    <w:pPr>
      <w:pStyle w:val="Nagwek"/>
      <w:jc w:val="right"/>
      <w:rPr>
        <w:rFonts w:ascii="Times New Roman" w:hAnsi="Times New Roman" w:cs="Times New Roman"/>
      </w:rPr>
    </w:pPr>
    <w:r>
      <w:rPr>
        <w:noProof/>
        <w:lang w:eastAsia="pl-PL"/>
      </w:rPr>
      <w:drawing>
        <wp:anchor distT="0" distB="0" distL="114300" distR="114300" simplePos="0" relativeHeight="251658240" behindDoc="0" locked="0" layoutInCell="1" allowOverlap="1" wp14:anchorId="69F756DF" wp14:editId="6518E248">
          <wp:simplePos x="0" y="0"/>
          <wp:positionH relativeFrom="column">
            <wp:posOffset>967105</wp:posOffset>
          </wp:positionH>
          <wp:positionV relativeFrom="page">
            <wp:posOffset>450850</wp:posOffset>
          </wp:positionV>
          <wp:extent cx="6864350" cy="501650"/>
          <wp:effectExtent l="0" t="0" r="0" b="0"/>
          <wp:wrapSquare wrapText="bothSides"/>
          <wp:docPr id="193380061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4350" cy="5016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E7E321D" w14:textId="77777777" w:rsidR="007222F5" w:rsidRDefault="007222F5" w:rsidP="008F2038">
    <w:pPr>
      <w:pStyle w:val="Nagwek"/>
      <w:jc w:val="right"/>
      <w:rPr>
        <w:rFonts w:ascii="Times New Roman" w:hAnsi="Times New Roman" w:cs="Times New Roman"/>
      </w:rPr>
    </w:pPr>
  </w:p>
  <w:p w14:paraId="553E9033" w14:textId="77777777" w:rsidR="007222F5" w:rsidRDefault="007222F5" w:rsidP="008F2038">
    <w:pPr>
      <w:pStyle w:val="Nagwek"/>
      <w:jc w:val="right"/>
      <w:rPr>
        <w:rFonts w:ascii="Times New Roman" w:hAnsi="Times New Roman" w:cs="Times New Roman"/>
      </w:rPr>
    </w:pPr>
  </w:p>
  <w:p w14:paraId="0D7E5D7E" w14:textId="77777777" w:rsidR="007222F5" w:rsidRPr="007222F5" w:rsidRDefault="007222F5" w:rsidP="008F2038">
    <w:pPr>
      <w:pStyle w:val="Nagwek"/>
      <w:jc w:val="right"/>
      <w:rPr>
        <w:rFonts w:ascii="Times New Roman" w:hAnsi="Times New Roman" w:cs="Times New Roman"/>
        <w:sz w:val="4"/>
        <w:szCs w:val="4"/>
      </w:rPr>
    </w:pPr>
  </w:p>
  <w:p w14:paraId="15DEB988" w14:textId="5C2EE119" w:rsidR="008F2038" w:rsidRDefault="008F2038" w:rsidP="008F2038">
    <w:pPr>
      <w:pStyle w:val="Nagwek"/>
      <w:jc w:val="right"/>
      <w:rPr>
        <w:rFonts w:ascii="Times New Roman" w:hAnsi="Times New Roman" w:cs="Times New Roman"/>
      </w:rPr>
    </w:pPr>
    <w:r w:rsidRPr="008F2038">
      <w:rPr>
        <w:rFonts w:ascii="Times New Roman" w:hAnsi="Times New Roman" w:cs="Times New Roman"/>
      </w:rPr>
      <w:t xml:space="preserve">Załącznik nr </w:t>
    </w:r>
    <w:r w:rsidR="00CF52B0">
      <w:rPr>
        <w:rFonts w:ascii="Times New Roman" w:hAnsi="Times New Roman" w:cs="Times New Roman"/>
      </w:rPr>
      <w:t>1</w:t>
    </w:r>
    <w:r w:rsidRPr="008F2038">
      <w:rPr>
        <w:rFonts w:ascii="Times New Roman" w:hAnsi="Times New Roman" w:cs="Times New Roman"/>
      </w:rPr>
      <w:t xml:space="preserve"> do SWZ </w:t>
    </w:r>
  </w:p>
  <w:p w14:paraId="1A6701ED" w14:textId="6F1F1111" w:rsidR="008F2038" w:rsidRPr="008F2038" w:rsidRDefault="008F2038" w:rsidP="008F2038">
    <w:pPr>
      <w:pStyle w:val="Nagwek"/>
      <w:jc w:val="right"/>
      <w:rPr>
        <w:rFonts w:ascii="Times New Roman" w:hAnsi="Times New Roman" w:cs="Times New Roman"/>
      </w:rPr>
    </w:pPr>
    <w:r w:rsidRPr="008F2038">
      <w:rPr>
        <w:rFonts w:ascii="Times New Roman" w:hAnsi="Times New Roman" w:cs="Times New Roman"/>
      </w:rPr>
      <w:t>– Opis przedmiotu zamówienia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7FA6"/>
    <w:multiLevelType w:val="hybridMultilevel"/>
    <w:tmpl w:val="E66C54E4"/>
    <w:lvl w:ilvl="0" w:tplc="1E921C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21439C4"/>
    <w:multiLevelType w:val="multilevel"/>
    <w:tmpl w:val="AB3CC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5E5820"/>
    <w:multiLevelType w:val="hybridMultilevel"/>
    <w:tmpl w:val="2C5ABF2E"/>
    <w:lvl w:ilvl="0" w:tplc="04150011">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 w15:restartNumberingAfterBreak="0">
    <w:nsid w:val="1AFE44C3"/>
    <w:multiLevelType w:val="multilevel"/>
    <w:tmpl w:val="5CA23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580005"/>
    <w:multiLevelType w:val="hybridMultilevel"/>
    <w:tmpl w:val="BD5885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C9B670B"/>
    <w:multiLevelType w:val="hybridMultilevel"/>
    <w:tmpl w:val="9A8A226C"/>
    <w:lvl w:ilvl="0" w:tplc="04150001">
      <w:start w:val="1"/>
      <w:numFmt w:val="bullet"/>
      <w:lvlText w:val=""/>
      <w:lvlJc w:val="left"/>
      <w:pPr>
        <w:ind w:left="567" w:hanging="360"/>
      </w:pPr>
      <w:rPr>
        <w:rFonts w:ascii="Symbol" w:hAnsi="Symbol" w:hint="default"/>
      </w:rPr>
    </w:lvl>
    <w:lvl w:ilvl="1" w:tplc="04150003" w:tentative="1">
      <w:start w:val="1"/>
      <w:numFmt w:val="bullet"/>
      <w:lvlText w:val="o"/>
      <w:lvlJc w:val="left"/>
      <w:pPr>
        <w:ind w:left="1287" w:hanging="360"/>
      </w:pPr>
      <w:rPr>
        <w:rFonts w:ascii="Courier New" w:hAnsi="Courier New" w:cs="Courier New" w:hint="default"/>
      </w:rPr>
    </w:lvl>
    <w:lvl w:ilvl="2" w:tplc="04150005" w:tentative="1">
      <w:start w:val="1"/>
      <w:numFmt w:val="bullet"/>
      <w:lvlText w:val=""/>
      <w:lvlJc w:val="left"/>
      <w:pPr>
        <w:ind w:left="2007" w:hanging="360"/>
      </w:pPr>
      <w:rPr>
        <w:rFonts w:ascii="Wingdings" w:hAnsi="Wingdings" w:hint="default"/>
      </w:rPr>
    </w:lvl>
    <w:lvl w:ilvl="3" w:tplc="04150001" w:tentative="1">
      <w:start w:val="1"/>
      <w:numFmt w:val="bullet"/>
      <w:lvlText w:val=""/>
      <w:lvlJc w:val="left"/>
      <w:pPr>
        <w:ind w:left="2727" w:hanging="360"/>
      </w:pPr>
      <w:rPr>
        <w:rFonts w:ascii="Symbol" w:hAnsi="Symbol" w:hint="default"/>
      </w:rPr>
    </w:lvl>
    <w:lvl w:ilvl="4" w:tplc="04150003" w:tentative="1">
      <w:start w:val="1"/>
      <w:numFmt w:val="bullet"/>
      <w:lvlText w:val="o"/>
      <w:lvlJc w:val="left"/>
      <w:pPr>
        <w:ind w:left="3447" w:hanging="360"/>
      </w:pPr>
      <w:rPr>
        <w:rFonts w:ascii="Courier New" w:hAnsi="Courier New" w:cs="Courier New" w:hint="default"/>
      </w:rPr>
    </w:lvl>
    <w:lvl w:ilvl="5" w:tplc="04150005" w:tentative="1">
      <w:start w:val="1"/>
      <w:numFmt w:val="bullet"/>
      <w:lvlText w:val=""/>
      <w:lvlJc w:val="left"/>
      <w:pPr>
        <w:ind w:left="4167" w:hanging="360"/>
      </w:pPr>
      <w:rPr>
        <w:rFonts w:ascii="Wingdings" w:hAnsi="Wingdings" w:hint="default"/>
      </w:rPr>
    </w:lvl>
    <w:lvl w:ilvl="6" w:tplc="04150001" w:tentative="1">
      <w:start w:val="1"/>
      <w:numFmt w:val="bullet"/>
      <w:lvlText w:val=""/>
      <w:lvlJc w:val="left"/>
      <w:pPr>
        <w:ind w:left="4887" w:hanging="360"/>
      </w:pPr>
      <w:rPr>
        <w:rFonts w:ascii="Symbol" w:hAnsi="Symbol" w:hint="default"/>
      </w:rPr>
    </w:lvl>
    <w:lvl w:ilvl="7" w:tplc="04150003" w:tentative="1">
      <w:start w:val="1"/>
      <w:numFmt w:val="bullet"/>
      <w:lvlText w:val="o"/>
      <w:lvlJc w:val="left"/>
      <w:pPr>
        <w:ind w:left="5607" w:hanging="360"/>
      </w:pPr>
      <w:rPr>
        <w:rFonts w:ascii="Courier New" w:hAnsi="Courier New" w:cs="Courier New" w:hint="default"/>
      </w:rPr>
    </w:lvl>
    <w:lvl w:ilvl="8" w:tplc="04150005" w:tentative="1">
      <w:start w:val="1"/>
      <w:numFmt w:val="bullet"/>
      <w:lvlText w:val=""/>
      <w:lvlJc w:val="left"/>
      <w:pPr>
        <w:ind w:left="6327" w:hanging="360"/>
      </w:pPr>
      <w:rPr>
        <w:rFonts w:ascii="Wingdings" w:hAnsi="Wingdings" w:hint="default"/>
      </w:rPr>
    </w:lvl>
  </w:abstractNum>
  <w:abstractNum w:abstractNumId="6" w15:restartNumberingAfterBreak="0">
    <w:nsid w:val="2EA367F0"/>
    <w:multiLevelType w:val="hybridMultilevel"/>
    <w:tmpl w:val="803AAEFA"/>
    <w:lvl w:ilvl="0" w:tplc="1E921C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5926041"/>
    <w:multiLevelType w:val="hybridMultilevel"/>
    <w:tmpl w:val="C464E990"/>
    <w:lvl w:ilvl="0" w:tplc="1E921C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EC0175A"/>
    <w:multiLevelType w:val="multilevel"/>
    <w:tmpl w:val="FF7CE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6A091F"/>
    <w:multiLevelType w:val="hybridMultilevel"/>
    <w:tmpl w:val="59DCD706"/>
    <w:lvl w:ilvl="0" w:tplc="E668B876">
      <w:start w:val="1"/>
      <w:numFmt w:val="bullet"/>
      <w:lvlText w:val=""/>
      <w:lvlJc w:val="left"/>
      <w:pPr>
        <w:ind w:left="502"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1824EDE"/>
    <w:multiLevelType w:val="multilevel"/>
    <w:tmpl w:val="BA909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C02D25"/>
    <w:multiLevelType w:val="hybridMultilevel"/>
    <w:tmpl w:val="4ED26586"/>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12" w15:restartNumberingAfterBreak="0">
    <w:nsid w:val="5930582C"/>
    <w:multiLevelType w:val="hybridMultilevel"/>
    <w:tmpl w:val="BFA485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640F55AC"/>
    <w:multiLevelType w:val="hybridMultilevel"/>
    <w:tmpl w:val="B54A55FA"/>
    <w:lvl w:ilvl="0" w:tplc="E998F20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6227CF6"/>
    <w:multiLevelType w:val="hybridMultilevel"/>
    <w:tmpl w:val="9F9CA188"/>
    <w:lvl w:ilvl="0" w:tplc="04150001">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15" w15:restartNumberingAfterBreak="0">
    <w:nsid w:val="7A711FE7"/>
    <w:multiLevelType w:val="multilevel"/>
    <w:tmpl w:val="3E5E0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01142949">
    <w:abstractNumId w:val="9"/>
  </w:num>
  <w:num w:numId="2" w16cid:durableId="1030450743">
    <w:abstractNumId w:val="11"/>
  </w:num>
  <w:num w:numId="3" w16cid:durableId="539587660">
    <w:abstractNumId w:val="12"/>
  </w:num>
  <w:num w:numId="4" w16cid:durableId="2079087977">
    <w:abstractNumId w:val="5"/>
  </w:num>
  <w:num w:numId="5" w16cid:durableId="714474510">
    <w:abstractNumId w:val="7"/>
  </w:num>
  <w:num w:numId="6" w16cid:durableId="1427112411">
    <w:abstractNumId w:val="14"/>
  </w:num>
  <w:num w:numId="7" w16cid:durableId="1991128347">
    <w:abstractNumId w:val="0"/>
  </w:num>
  <w:num w:numId="8" w16cid:durableId="1144617032">
    <w:abstractNumId w:val="6"/>
  </w:num>
  <w:num w:numId="9" w16cid:durableId="2029210287">
    <w:abstractNumId w:val="2"/>
  </w:num>
  <w:num w:numId="10" w16cid:durableId="944964037">
    <w:abstractNumId w:val="4"/>
  </w:num>
  <w:num w:numId="11" w16cid:durableId="2027755917">
    <w:abstractNumId w:val="13"/>
  </w:num>
  <w:num w:numId="12" w16cid:durableId="140969928">
    <w:abstractNumId w:val="10"/>
  </w:num>
  <w:num w:numId="13" w16cid:durableId="232548078">
    <w:abstractNumId w:val="8"/>
  </w:num>
  <w:num w:numId="14" w16cid:durableId="1791972901">
    <w:abstractNumId w:val="15"/>
  </w:num>
  <w:num w:numId="15" w16cid:durableId="1834105376">
    <w:abstractNumId w:val="3"/>
  </w:num>
  <w:num w:numId="16" w16cid:durableId="14724093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4A8"/>
    <w:rsid w:val="00062116"/>
    <w:rsid w:val="00064367"/>
    <w:rsid w:val="000B6728"/>
    <w:rsid w:val="000C3DFA"/>
    <w:rsid w:val="000F6135"/>
    <w:rsid w:val="00173931"/>
    <w:rsid w:val="001B207A"/>
    <w:rsid w:val="001E060F"/>
    <w:rsid w:val="00212D8B"/>
    <w:rsid w:val="002451C2"/>
    <w:rsid w:val="00250811"/>
    <w:rsid w:val="00252C7B"/>
    <w:rsid w:val="00256C50"/>
    <w:rsid w:val="00272653"/>
    <w:rsid w:val="002A0666"/>
    <w:rsid w:val="002A6A59"/>
    <w:rsid w:val="002B3A11"/>
    <w:rsid w:val="002F0842"/>
    <w:rsid w:val="00301D8C"/>
    <w:rsid w:val="00312413"/>
    <w:rsid w:val="00322F48"/>
    <w:rsid w:val="00335F9D"/>
    <w:rsid w:val="003406F7"/>
    <w:rsid w:val="0036646A"/>
    <w:rsid w:val="003922DC"/>
    <w:rsid w:val="003C16DE"/>
    <w:rsid w:val="003D0B11"/>
    <w:rsid w:val="003D7080"/>
    <w:rsid w:val="003E3762"/>
    <w:rsid w:val="003F7D05"/>
    <w:rsid w:val="00453EEF"/>
    <w:rsid w:val="004E23CE"/>
    <w:rsid w:val="004F38EF"/>
    <w:rsid w:val="004F731A"/>
    <w:rsid w:val="00505D88"/>
    <w:rsid w:val="0068638C"/>
    <w:rsid w:val="00693358"/>
    <w:rsid w:val="006A5D65"/>
    <w:rsid w:val="006B6FB8"/>
    <w:rsid w:val="006B7C5C"/>
    <w:rsid w:val="006C65FC"/>
    <w:rsid w:val="006F2CCF"/>
    <w:rsid w:val="006F50E4"/>
    <w:rsid w:val="00706950"/>
    <w:rsid w:val="007222F5"/>
    <w:rsid w:val="0074761D"/>
    <w:rsid w:val="00794026"/>
    <w:rsid w:val="007A157F"/>
    <w:rsid w:val="007B6F4D"/>
    <w:rsid w:val="00863510"/>
    <w:rsid w:val="008E0187"/>
    <w:rsid w:val="008F2038"/>
    <w:rsid w:val="009122E1"/>
    <w:rsid w:val="009B76E5"/>
    <w:rsid w:val="009B798B"/>
    <w:rsid w:val="009E53C4"/>
    <w:rsid w:val="009F5317"/>
    <w:rsid w:val="00A21175"/>
    <w:rsid w:val="00A23241"/>
    <w:rsid w:val="00A25D4D"/>
    <w:rsid w:val="00A414A8"/>
    <w:rsid w:val="00A96036"/>
    <w:rsid w:val="00AB56A3"/>
    <w:rsid w:val="00BF6A07"/>
    <w:rsid w:val="00C32B57"/>
    <w:rsid w:val="00C371C1"/>
    <w:rsid w:val="00CD3CDC"/>
    <w:rsid w:val="00CF52B0"/>
    <w:rsid w:val="00D34197"/>
    <w:rsid w:val="00D5238F"/>
    <w:rsid w:val="00D95167"/>
    <w:rsid w:val="00DA25C7"/>
    <w:rsid w:val="00DA3676"/>
    <w:rsid w:val="00DB64F6"/>
    <w:rsid w:val="00DD5E5F"/>
    <w:rsid w:val="00DE54E0"/>
    <w:rsid w:val="00DE6235"/>
    <w:rsid w:val="00E121F8"/>
    <w:rsid w:val="00E148B7"/>
    <w:rsid w:val="00E91E02"/>
    <w:rsid w:val="00E97705"/>
    <w:rsid w:val="00EE006B"/>
    <w:rsid w:val="00F56144"/>
    <w:rsid w:val="00F94DEA"/>
    <w:rsid w:val="00FA605D"/>
    <w:rsid w:val="00FC0488"/>
    <w:rsid w:val="00FD75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499EEF5C"/>
  <w15:chartTrackingRefBased/>
  <w15:docId w15:val="{26C7B30E-6DA8-4740-AC08-CA27358E4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32B57"/>
    <w:rPr>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32B5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32B57"/>
  </w:style>
  <w:style w:type="paragraph" w:styleId="Stopka">
    <w:name w:val="footer"/>
    <w:basedOn w:val="Normalny"/>
    <w:link w:val="StopkaZnak"/>
    <w:uiPriority w:val="99"/>
    <w:unhideWhenUsed/>
    <w:rsid w:val="00C32B5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32B57"/>
  </w:style>
  <w:style w:type="paragraph" w:styleId="Akapitzlist">
    <w:name w:val="List Paragraph"/>
    <w:basedOn w:val="Normalny"/>
    <w:uiPriority w:val="34"/>
    <w:qFormat/>
    <w:rsid w:val="006A5D65"/>
    <w:pPr>
      <w:ind w:left="720"/>
      <w:contextualSpacing/>
    </w:pPr>
  </w:style>
  <w:style w:type="table" w:customStyle="1" w:styleId="Tabela-Siatka1">
    <w:name w:val="Tabela - Siatka1"/>
    <w:basedOn w:val="Standardowy"/>
    <w:next w:val="Tabela-Siatka"/>
    <w:uiPriority w:val="39"/>
    <w:rsid w:val="000B672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0B67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005855">
      <w:bodyDiv w:val="1"/>
      <w:marLeft w:val="0"/>
      <w:marRight w:val="0"/>
      <w:marTop w:val="0"/>
      <w:marBottom w:val="0"/>
      <w:divBdr>
        <w:top w:val="none" w:sz="0" w:space="0" w:color="auto"/>
        <w:left w:val="none" w:sz="0" w:space="0" w:color="auto"/>
        <w:bottom w:val="none" w:sz="0" w:space="0" w:color="auto"/>
        <w:right w:val="none" w:sz="0" w:space="0" w:color="auto"/>
      </w:divBdr>
    </w:div>
    <w:div w:id="322778048">
      <w:bodyDiv w:val="1"/>
      <w:marLeft w:val="0"/>
      <w:marRight w:val="0"/>
      <w:marTop w:val="0"/>
      <w:marBottom w:val="0"/>
      <w:divBdr>
        <w:top w:val="none" w:sz="0" w:space="0" w:color="auto"/>
        <w:left w:val="none" w:sz="0" w:space="0" w:color="auto"/>
        <w:bottom w:val="none" w:sz="0" w:space="0" w:color="auto"/>
        <w:right w:val="none" w:sz="0" w:space="0" w:color="auto"/>
      </w:divBdr>
    </w:div>
    <w:div w:id="498082951">
      <w:bodyDiv w:val="1"/>
      <w:marLeft w:val="0"/>
      <w:marRight w:val="0"/>
      <w:marTop w:val="0"/>
      <w:marBottom w:val="0"/>
      <w:divBdr>
        <w:top w:val="none" w:sz="0" w:space="0" w:color="auto"/>
        <w:left w:val="none" w:sz="0" w:space="0" w:color="auto"/>
        <w:bottom w:val="none" w:sz="0" w:space="0" w:color="auto"/>
        <w:right w:val="none" w:sz="0" w:space="0" w:color="auto"/>
      </w:divBdr>
    </w:div>
    <w:div w:id="552157223">
      <w:bodyDiv w:val="1"/>
      <w:marLeft w:val="0"/>
      <w:marRight w:val="0"/>
      <w:marTop w:val="0"/>
      <w:marBottom w:val="0"/>
      <w:divBdr>
        <w:top w:val="none" w:sz="0" w:space="0" w:color="auto"/>
        <w:left w:val="none" w:sz="0" w:space="0" w:color="auto"/>
        <w:bottom w:val="none" w:sz="0" w:space="0" w:color="auto"/>
        <w:right w:val="none" w:sz="0" w:space="0" w:color="auto"/>
      </w:divBdr>
      <w:divsChild>
        <w:div w:id="1778793527">
          <w:marLeft w:val="0"/>
          <w:marRight w:val="0"/>
          <w:marTop w:val="0"/>
          <w:marBottom w:val="0"/>
          <w:divBdr>
            <w:top w:val="none" w:sz="0" w:space="0" w:color="auto"/>
            <w:left w:val="none" w:sz="0" w:space="0" w:color="auto"/>
            <w:bottom w:val="none" w:sz="0" w:space="0" w:color="auto"/>
            <w:right w:val="none" w:sz="0" w:space="0" w:color="auto"/>
          </w:divBdr>
        </w:div>
      </w:divsChild>
    </w:div>
    <w:div w:id="692534143">
      <w:bodyDiv w:val="1"/>
      <w:marLeft w:val="0"/>
      <w:marRight w:val="0"/>
      <w:marTop w:val="0"/>
      <w:marBottom w:val="0"/>
      <w:divBdr>
        <w:top w:val="none" w:sz="0" w:space="0" w:color="auto"/>
        <w:left w:val="none" w:sz="0" w:space="0" w:color="auto"/>
        <w:bottom w:val="none" w:sz="0" w:space="0" w:color="auto"/>
        <w:right w:val="none" w:sz="0" w:space="0" w:color="auto"/>
      </w:divBdr>
    </w:div>
    <w:div w:id="718170062">
      <w:bodyDiv w:val="1"/>
      <w:marLeft w:val="0"/>
      <w:marRight w:val="0"/>
      <w:marTop w:val="0"/>
      <w:marBottom w:val="0"/>
      <w:divBdr>
        <w:top w:val="none" w:sz="0" w:space="0" w:color="auto"/>
        <w:left w:val="none" w:sz="0" w:space="0" w:color="auto"/>
        <w:bottom w:val="none" w:sz="0" w:space="0" w:color="auto"/>
        <w:right w:val="none" w:sz="0" w:space="0" w:color="auto"/>
      </w:divBdr>
    </w:div>
    <w:div w:id="964122032">
      <w:bodyDiv w:val="1"/>
      <w:marLeft w:val="0"/>
      <w:marRight w:val="0"/>
      <w:marTop w:val="0"/>
      <w:marBottom w:val="0"/>
      <w:divBdr>
        <w:top w:val="none" w:sz="0" w:space="0" w:color="auto"/>
        <w:left w:val="none" w:sz="0" w:space="0" w:color="auto"/>
        <w:bottom w:val="none" w:sz="0" w:space="0" w:color="auto"/>
        <w:right w:val="none" w:sz="0" w:space="0" w:color="auto"/>
      </w:divBdr>
    </w:div>
    <w:div w:id="1031034800">
      <w:bodyDiv w:val="1"/>
      <w:marLeft w:val="0"/>
      <w:marRight w:val="0"/>
      <w:marTop w:val="0"/>
      <w:marBottom w:val="0"/>
      <w:divBdr>
        <w:top w:val="none" w:sz="0" w:space="0" w:color="auto"/>
        <w:left w:val="none" w:sz="0" w:space="0" w:color="auto"/>
        <w:bottom w:val="none" w:sz="0" w:space="0" w:color="auto"/>
        <w:right w:val="none" w:sz="0" w:space="0" w:color="auto"/>
      </w:divBdr>
    </w:div>
    <w:div w:id="1573079197">
      <w:bodyDiv w:val="1"/>
      <w:marLeft w:val="0"/>
      <w:marRight w:val="0"/>
      <w:marTop w:val="0"/>
      <w:marBottom w:val="0"/>
      <w:divBdr>
        <w:top w:val="none" w:sz="0" w:space="0" w:color="auto"/>
        <w:left w:val="none" w:sz="0" w:space="0" w:color="auto"/>
        <w:bottom w:val="none" w:sz="0" w:space="0" w:color="auto"/>
        <w:right w:val="none" w:sz="0" w:space="0" w:color="auto"/>
      </w:divBdr>
    </w:div>
    <w:div w:id="1635066032">
      <w:bodyDiv w:val="1"/>
      <w:marLeft w:val="0"/>
      <w:marRight w:val="0"/>
      <w:marTop w:val="0"/>
      <w:marBottom w:val="0"/>
      <w:divBdr>
        <w:top w:val="none" w:sz="0" w:space="0" w:color="auto"/>
        <w:left w:val="none" w:sz="0" w:space="0" w:color="auto"/>
        <w:bottom w:val="none" w:sz="0" w:space="0" w:color="auto"/>
        <w:right w:val="none" w:sz="0" w:space="0" w:color="auto"/>
      </w:divBdr>
    </w:div>
    <w:div w:id="180369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3</Pages>
  <Words>652</Words>
  <Characters>3915</Characters>
  <Application>Microsoft Office Word</Application>
  <DocSecurity>0</DocSecurity>
  <Lines>32</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Lipecka</dc:creator>
  <cp:keywords/>
  <dc:description/>
  <cp:lastModifiedBy>Weronika Chorzępa</cp:lastModifiedBy>
  <cp:revision>23</cp:revision>
  <cp:lastPrinted>2025-07-11T09:04:00Z</cp:lastPrinted>
  <dcterms:created xsi:type="dcterms:W3CDTF">2024-09-06T06:30:00Z</dcterms:created>
  <dcterms:modified xsi:type="dcterms:W3CDTF">2025-07-11T09:14:00Z</dcterms:modified>
</cp:coreProperties>
</file>